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F9" w:rsidRPr="00960059" w:rsidRDefault="00CA2F50" w:rsidP="00243569">
      <w:pPr>
        <w:jc w:val="center"/>
        <w:rPr>
          <w:rFonts w:asciiTheme="minorHAnsi" w:hAnsiTheme="minorHAnsi" w:cstheme="minorHAnsi"/>
          <w:b/>
          <w:bCs/>
          <w:sz w:val="22"/>
          <w:szCs w:val="22"/>
        </w:rPr>
      </w:pPr>
      <w:r w:rsidRPr="00960059">
        <w:rPr>
          <w:rFonts w:asciiTheme="minorHAnsi" w:hAnsiTheme="minorHAnsi" w:cstheme="minorHAnsi"/>
          <w:noProof/>
          <w:sz w:val="21"/>
          <w:szCs w:val="21"/>
        </w:rPr>
        <w:drawing>
          <wp:anchor distT="0" distB="0" distL="114300" distR="114300" simplePos="0" relativeHeight="251692032" behindDoc="1" locked="0" layoutInCell="1" allowOverlap="1" wp14:anchorId="737087E9" wp14:editId="3F1AF94B">
            <wp:simplePos x="0" y="0"/>
            <wp:positionH relativeFrom="margin">
              <wp:posOffset>5017108</wp:posOffset>
            </wp:positionH>
            <wp:positionV relativeFrom="paragraph">
              <wp:posOffset>146022</wp:posOffset>
            </wp:positionV>
            <wp:extent cx="2038350" cy="571500"/>
            <wp:effectExtent l="0" t="0" r="0" b="0"/>
            <wp:wrapTight wrapText="bothSides">
              <wp:wrapPolygon edited="0">
                <wp:start x="0" y="0"/>
                <wp:lineTo x="0" y="20880"/>
                <wp:lineTo x="21398" y="20880"/>
                <wp:lineTo x="21398" y="0"/>
                <wp:lineTo x="0" y="0"/>
              </wp:wrapPolygon>
            </wp:wrapTight>
            <wp:docPr id="5"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anchor>
        </w:drawing>
      </w:r>
      <w:r w:rsidRPr="00960059">
        <w:rPr>
          <w:rFonts w:asciiTheme="minorHAnsi" w:hAnsiTheme="minorHAnsi" w:cstheme="minorHAnsi"/>
          <w:noProof/>
          <w:sz w:val="18"/>
          <w:szCs w:val="18"/>
        </w:rPr>
        <w:drawing>
          <wp:anchor distT="0" distB="0" distL="114300" distR="114300" simplePos="0" relativeHeight="251689984" behindDoc="1" locked="0" layoutInCell="1" allowOverlap="1" wp14:anchorId="21C9AB23" wp14:editId="50B7184F">
            <wp:simplePos x="0" y="0"/>
            <wp:positionH relativeFrom="column">
              <wp:posOffset>-214685</wp:posOffset>
            </wp:positionH>
            <wp:positionV relativeFrom="paragraph">
              <wp:posOffset>442</wp:posOffset>
            </wp:positionV>
            <wp:extent cx="2171700" cy="857250"/>
            <wp:effectExtent l="0" t="0" r="0" b="0"/>
            <wp:wrapTight wrapText="bothSides">
              <wp:wrapPolygon edited="0">
                <wp:start x="15916" y="2880"/>
                <wp:lineTo x="3600" y="4800"/>
                <wp:lineTo x="1137" y="5760"/>
                <wp:lineTo x="1326" y="16320"/>
                <wp:lineTo x="4358" y="17280"/>
                <wp:lineTo x="15916" y="18240"/>
                <wp:lineTo x="18379" y="18240"/>
                <wp:lineTo x="20274" y="12480"/>
                <wp:lineTo x="20463" y="10080"/>
                <wp:lineTo x="19516" y="5760"/>
                <wp:lineTo x="18379" y="2880"/>
                <wp:lineTo x="15916" y="2880"/>
              </wp:wrapPolygon>
            </wp:wrapTight>
            <wp:docPr id="3" name="Picture 3"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anchor>
        </w:drawing>
      </w:r>
    </w:p>
    <w:p w:rsidR="00CA2F50" w:rsidRPr="00960059" w:rsidRDefault="00CA2F50" w:rsidP="00CA2F50">
      <w:pPr>
        <w:rPr>
          <w:rFonts w:asciiTheme="minorHAnsi" w:hAnsiTheme="minorHAnsi" w:cstheme="minorHAnsi"/>
          <w:b/>
          <w:bCs/>
          <w:sz w:val="22"/>
          <w:szCs w:val="22"/>
        </w:rPr>
      </w:pPr>
    </w:p>
    <w:p w:rsidR="00CA2F50" w:rsidRPr="00960059" w:rsidRDefault="00CA2F50" w:rsidP="00CA2F50">
      <w:pPr>
        <w:rPr>
          <w:rFonts w:asciiTheme="minorHAnsi" w:hAnsiTheme="minorHAnsi" w:cstheme="minorHAnsi"/>
          <w:b/>
          <w:bCs/>
          <w:sz w:val="22"/>
          <w:szCs w:val="22"/>
        </w:rPr>
      </w:pPr>
    </w:p>
    <w:p w:rsidR="00CA2F50" w:rsidRPr="00960059" w:rsidRDefault="00CA2F50" w:rsidP="00CA2F50">
      <w:pPr>
        <w:rPr>
          <w:rFonts w:asciiTheme="minorHAnsi" w:hAnsiTheme="minorHAnsi" w:cstheme="minorHAnsi"/>
          <w:b/>
          <w:bCs/>
          <w:sz w:val="22"/>
          <w:szCs w:val="22"/>
        </w:rPr>
      </w:pPr>
    </w:p>
    <w:p w:rsidR="00CA2F50" w:rsidRPr="00960059" w:rsidRDefault="00CA2F50" w:rsidP="00CA2F50">
      <w:pPr>
        <w:rPr>
          <w:rFonts w:asciiTheme="minorHAnsi" w:hAnsiTheme="minorHAnsi" w:cstheme="minorHAnsi"/>
          <w:b/>
          <w:bCs/>
          <w:sz w:val="22"/>
          <w:szCs w:val="22"/>
        </w:rPr>
      </w:pPr>
    </w:p>
    <w:p w:rsidR="007017B0" w:rsidRPr="00EB7450" w:rsidRDefault="00932404" w:rsidP="00CA2F50">
      <w:pPr>
        <w:jc w:val="center"/>
        <w:rPr>
          <w:rFonts w:asciiTheme="minorHAnsi" w:hAnsiTheme="minorHAnsi" w:cstheme="minorHAnsi"/>
          <w:b/>
          <w:bCs/>
          <w:sz w:val="24"/>
          <w:szCs w:val="24"/>
        </w:rPr>
      </w:pPr>
      <w:r>
        <w:rPr>
          <w:rFonts w:asciiTheme="minorHAnsi" w:hAnsiTheme="minorHAnsi" w:cstheme="minorHAnsi"/>
          <w:b/>
          <w:bCs/>
          <w:sz w:val="24"/>
          <w:szCs w:val="24"/>
        </w:rPr>
        <w:t>APPLICATION</w:t>
      </w:r>
      <w:r w:rsidR="00B907D4" w:rsidRPr="00EB7450">
        <w:rPr>
          <w:rFonts w:asciiTheme="minorHAnsi" w:hAnsiTheme="minorHAnsi" w:cstheme="minorHAnsi"/>
          <w:b/>
          <w:bCs/>
          <w:sz w:val="24"/>
          <w:szCs w:val="24"/>
        </w:rPr>
        <w:t xml:space="preserve"> FOR </w:t>
      </w:r>
      <w:r w:rsidR="00D814AD">
        <w:rPr>
          <w:rFonts w:asciiTheme="minorHAnsi" w:hAnsiTheme="minorHAnsi" w:cstheme="minorHAnsi"/>
          <w:b/>
          <w:bCs/>
          <w:sz w:val="24"/>
          <w:szCs w:val="24"/>
        </w:rPr>
        <w:t>APPRO</w:t>
      </w:r>
      <w:r>
        <w:rPr>
          <w:rFonts w:asciiTheme="minorHAnsi" w:hAnsiTheme="minorHAnsi" w:cstheme="minorHAnsi"/>
          <w:b/>
          <w:bCs/>
          <w:sz w:val="24"/>
          <w:szCs w:val="24"/>
        </w:rPr>
        <w:t xml:space="preserve">VAL </w:t>
      </w:r>
      <w:r w:rsidR="00395C82">
        <w:rPr>
          <w:rFonts w:asciiTheme="minorHAnsi" w:hAnsiTheme="minorHAnsi" w:cstheme="minorHAnsi"/>
          <w:b/>
          <w:bCs/>
          <w:sz w:val="24"/>
          <w:szCs w:val="24"/>
        </w:rPr>
        <w:t xml:space="preserve">FOR </w:t>
      </w:r>
      <w:r w:rsidR="002F53B9">
        <w:rPr>
          <w:rFonts w:asciiTheme="minorHAnsi" w:hAnsiTheme="minorHAnsi" w:cstheme="minorHAnsi"/>
          <w:b/>
          <w:bCs/>
          <w:sz w:val="24"/>
          <w:szCs w:val="24"/>
        </w:rPr>
        <w:t>SECOND SEMESTER</w:t>
      </w:r>
      <w:r w:rsidR="007017B0" w:rsidRPr="00EB7450">
        <w:rPr>
          <w:rFonts w:asciiTheme="minorHAnsi" w:hAnsiTheme="minorHAnsi" w:cstheme="minorHAnsi"/>
          <w:b/>
          <w:bCs/>
          <w:sz w:val="24"/>
          <w:szCs w:val="24"/>
        </w:rPr>
        <w:t xml:space="preserve"> </w:t>
      </w:r>
    </w:p>
    <w:p w:rsidR="00B907D4" w:rsidRPr="00EB7450" w:rsidRDefault="007017B0" w:rsidP="00CA2F50">
      <w:pPr>
        <w:jc w:val="center"/>
        <w:rPr>
          <w:rFonts w:asciiTheme="minorHAnsi" w:hAnsiTheme="minorHAnsi" w:cstheme="minorHAnsi"/>
          <w:b/>
          <w:bCs/>
          <w:sz w:val="24"/>
          <w:szCs w:val="24"/>
        </w:rPr>
      </w:pPr>
      <w:r w:rsidRPr="00EB7450">
        <w:rPr>
          <w:rFonts w:asciiTheme="minorHAnsi" w:hAnsiTheme="minorHAnsi" w:cstheme="minorHAnsi"/>
          <w:b/>
          <w:bCs/>
          <w:sz w:val="24"/>
          <w:szCs w:val="24"/>
        </w:rPr>
        <w:t>STUDYING ABROAD OR AWAY</w:t>
      </w:r>
    </w:p>
    <w:p w:rsidR="00D265D1" w:rsidRPr="00EB7450" w:rsidRDefault="00D265D1" w:rsidP="00D265D1">
      <w:pPr>
        <w:widowControl w:val="0"/>
        <w:jc w:val="center"/>
        <w:rPr>
          <w:rFonts w:asciiTheme="minorHAnsi" w:hAnsiTheme="minorHAnsi" w:cstheme="minorHAnsi"/>
          <w:b/>
          <w:color w:val="000000"/>
          <w:sz w:val="24"/>
          <w:szCs w:val="24"/>
        </w:rPr>
      </w:pPr>
    </w:p>
    <w:p w:rsidR="00C57518" w:rsidRPr="00D814AD" w:rsidRDefault="00E70FE3" w:rsidP="00D265D1">
      <w:pPr>
        <w:shd w:val="clear" w:color="auto" w:fill="FFFFFF"/>
        <w:rPr>
          <w:rFonts w:asciiTheme="minorHAnsi" w:hAnsiTheme="minorHAnsi" w:cstheme="minorHAnsi"/>
          <w:b/>
          <w:sz w:val="24"/>
          <w:szCs w:val="24"/>
        </w:rPr>
      </w:pPr>
      <w:r w:rsidRPr="00D814AD">
        <w:rPr>
          <w:rFonts w:asciiTheme="minorHAnsi" w:hAnsiTheme="minorHAnsi" w:cstheme="minorHAnsi"/>
          <w:b/>
          <w:sz w:val="24"/>
          <w:szCs w:val="24"/>
        </w:rPr>
        <w:t xml:space="preserve">If you are </w:t>
      </w:r>
      <w:r w:rsidR="00C57518" w:rsidRPr="00D814AD">
        <w:rPr>
          <w:rFonts w:asciiTheme="minorHAnsi" w:hAnsiTheme="minorHAnsi" w:cstheme="minorHAnsi"/>
          <w:b/>
          <w:sz w:val="24"/>
          <w:szCs w:val="24"/>
        </w:rPr>
        <w:t xml:space="preserve">considering </w:t>
      </w:r>
      <w:r w:rsidRPr="00D814AD">
        <w:rPr>
          <w:rFonts w:asciiTheme="minorHAnsi" w:hAnsiTheme="minorHAnsi" w:cstheme="minorHAnsi"/>
          <w:b/>
          <w:sz w:val="24"/>
          <w:szCs w:val="24"/>
        </w:rPr>
        <w:t xml:space="preserve">applying to two programs in </w:t>
      </w:r>
      <w:r w:rsidR="00935C55" w:rsidRPr="00D814AD">
        <w:rPr>
          <w:rFonts w:asciiTheme="minorHAnsi" w:hAnsiTheme="minorHAnsi" w:cstheme="minorHAnsi"/>
          <w:b/>
          <w:sz w:val="24"/>
          <w:szCs w:val="24"/>
        </w:rPr>
        <w:t xml:space="preserve">back-to-back </w:t>
      </w:r>
      <w:r w:rsidRPr="00D814AD">
        <w:rPr>
          <w:rFonts w:asciiTheme="minorHAnsi" w:hAnsiTheme="minorHAnsi" w:cstheme="minorHAnsi"/>
          <w:b/>
          <w:sz w:val="24"/>
          <w:szCs w:val="24"/>
        </w:rPr>
        <w:t>semesters</w:t>
      </w:r>
      <w:r w:rsidR="00C57518" w:rsidRPr="00D814AD">
        <w:rPr>
          <w:rFonts w:asciiTheme="minorHAnsi" w:hAnsiTheme="minorHAnsi" w:cstheme="minorHAnsi"/>
          <w:b/>
          <w:sz w:val="24"/>
          <w:szCs w:val="24"/>
        </w:rPr>
        <w:t xml:space="preserve"> or extending your first program</w:t>
      </w:r>
      <w:r w:rsidRPr="00D814AD">
        <w:rPr>
          <w:rFonts w:asciiTheme="minorHAnsi" w:hAnsiTheme="minorHAnsi" w:cstheme="minorHAnsi"/>
          <w:b/>
          <w:sz w:val="24"/>
          <w:szCs w:val="24"/>
        </w:rPr>
        <w:t>,</w:t>
      </w:r>
      <w:r w:rsidR="00395C82" w:rsidRPr="00D814AD">
        <w:rPr>
          <w:rFonts w:asciiTheme="minorHAnsi" w:hAnsiTheme="minorHAnsi" w:cstheme="minorHAnsi"/>
          <w:b/>
          <w:sz w:val="24"/>
          <w:szCs w:val="24"/>
        </w:rPr>
        <w:t xml:space="preserve"> please follow these instructions.  </w:t>
      </w:r>
    </w:p>
    <w:p w:rsidR="002F53B9" w:rsidRDefault="002F53B9" w:rsidP="00D265D1">
      <w:pPr>
        <w:shd w:val="clear" w:color="auto" w:fill="FFFFFF"/>
        <w:rPr>
          <w:rFonts w:asciiTheme="minorHAnsi" w:hAnsiTheme="minorHAnsi" w:cstheme="minorHAnsi"/>
          <w:sz w:val="24"/>
          <w:szCs w:val="24"/>
        </w:rPr>
      </w:pPr>
    </w:p>
    <w:p w:rsidR="002F53B9" w:rsidRPr="002F53B9" w:rsidRDefault="002F53B9" w:rsidP="002F53B9">
      <w:pPr>
        <w:pStyle w:val="ListParagraph"/>
        <w:numPr>
          <w:ilvl w:val="0"/>
          <w:numId w:val="36"/>
        </w:numPr>
        <w:shd w:val="clear" w:color="auto" w:fill="FFFFFF"/>
        <w:rPr>
          <w:rFonts w:asciiTheme="minorHAnsi" w:hAnsiTheme="minorHAnsi" w:cstheme="minorHAnsi"/>
          <w:szCs w:val="24"/>
        </w:rPr>
      </w:pPr>
      <w:r w:rsidRPr="002F53B9">
        <w:rPr>
          <w:rFonts w:asciiTheme="minorHAnsi" w:hAnsiTheme="minorHAnsi" w:cstheme="minorHAnsi"/>
          <w:szCs w:val="24"/>
        </w:rPr>
        <w:t xml:space="preserve">If applying to two </w:t>
      </w:r>
      <w:r>
        <w:rPr>
          <w:rFonts w:asciiTheme="minorHAnsi" w:hAnsiTheme="minorHAnsi" w:cstheme="minorHAnsi"/>
          <w:szCs w:val="24"/>
        </w:rPr>
        <w:t xml:space="preserve">different </w:t>
      </w:r>
      <w:r w:rsidRPr="002F53B9">
        <w:rPr>
          <w:rFonts w:asciiTheme="minorHAnsi" w:hAnsiTheme="minorHAnsi" w:cstheme="minorHAnsi"/>
          <w:szCs w:val="24"/>
        </w:rPr>
        <w:t xml:space="preserve">programs, both applications should be submitted at the same time.   </w:t>
      </w:r>
    </w:p>
    <w:p w:rsidR="002F53B9" w:rsidRDefault="002F53B9" w:rsidP="002F53B9">
      <w:pPr>
        <w:pStyle w:val="ListParagraph"/>
        <w:numPr>
          <w:ilvl w:val="0"/>
          <w:numId w:val="36"/>
        </w:numPr>
        <w:shd w:val="clear" w:color="auto" w:fill="FFFFFF"/>
        <w:rPr>
          <w:rFonts w:asciiTheme="minorHAnsi" w:hAnsiTheme="minorHAnsi" w:cstheme="minorHAnsi"/>
          <w:szCs w:val="24"/>
        </w:rPr>
      </w:pPr>
      <w:r w:rsidRPr="002F53B9">
        <w:rPr>
          <w:rFonts w:asciiTheme="minorHAnsi" w:hAnsiTheme="minorHAnsi" w:cstheme="minorHAnsi"/>
          <w:szCs w:val="24"/>
        </w:rPr>
        <w:t xml:space="preserve">If applying to extend your current program abroad, </w:t>
      </w:r>
      <w:r>
        <w:rPr>
          <w:rFonts w:asciiTheme="minorHAnsi" w:hAnsiTheme="minorHAnsi" w:cstheme="minorHAnsi"/>
          <w:szCs w:val="24"/>
        </w:rPr>
        <w:t>second application materials</w:t>
      </w:r>
      <w:r w:rsidRPr="002F53B9">
        <w:rPr>
          <w:rFonts w:asciiTheme="minorHAnsi" w:hAnsiTheme="minorHAnsi" w:cstheme="minorHAnsi"/>
          <w:szCs w:val="24"/>
        </w:rPr>
        <w:t xml:space="preserve"> will be due at the </w:t>
      </w:r>
      <w:r>
        <w:rPr>
          <w:rFonts w:asciiTheme="minorHAnsi" w:hAnsiTheme="minorHAnsi" w:cstheme="minorHAnsi"/>
          <w:szCs w:val="24"/>
        </w:rPr>
        <w:t>appropriate deadline</w:t>
      </w:r>
      <w:r w:rsidR="00D814AD">
        <w:rPr>
          <w:rFonts w:asciiTheme="minorHAnsi" w:hAnsiTheme="minorHAnsi" w:cstheme="minorHAnsi"/>
          <w:szCs w:val="24"/>
        </w:rPr>
        <w:t>.</w:t>
      </w:r>
    </w:p>
    <w:p w:rsidR="002F53B9" w:rsidRPr="002F53B9" w:rsidRDefault="002F53B9" w:rsidP="002F53B9">
      <w:pPr>
        <w:pStyle w:val="ListParagraph"/>
        <w:numPr>
          <w:ilvl w:val="0"/>
          <w:numId w:val="36"/>
        </w:numPr>
        <w:shd w:val="clear" w:color="auto" w:fill="FFFFFF"/>
        <w:rPr>
          <w:rFonts w:asciiTheme="minorHAnsi" w:hAnsiTheme="minorHAnsi" w:cstheme="minorHAnsi"/>
          <w:szCs w:val="24"/>
        </w:rPr>
      </w:pPr>
      <w:r w:rsidRPr="002F53B9">
        <w:rPr>
          <w:rFonts w:asciiTheme="minorHAnsi" w:hAnsiTheme="minorHAnsi" w:cstheme="minorHAnsi"/>
          <w:szCs w:val="24"/>
        </w:rPr>
        <w:t>If you are planning to study abroad a second, non-sequential semester, you will be required to fill out a new application at the appropriate time.</w:t>
      </w:r>
    </w:p>
    <w:p w:rsidR="008F16D9" w:rsidRPr="00EB7450" w:rsidRDefault="008F16D9" w:rsidP="00CA2F50">
      <w:pPr>
        <w:shd w:val="clear" w:color="auto" w:fill="FFFFFF"/>
        <w:rPr>
          <w:rFonts w:asciiTheme="minorHAnsi" w:hAnsiTheme="minorHAnsi" w:cstheme="minorHAnsi"/>
          <w:b/>
          <w:sz w:val="24"/>
          <w:szCs w:val="24"/>
        </w:rPr>
      </w:pPr>
    </w:p>
    <w:p w:rsidR="00935C55" w:rsidRPr="00D814AD" w:rsidRDefault="00395C82" w:rsidP="00395C82">
      <w:pPr>
        <w:numPr>
          <w:ilvl w:val="0"/>
          <w:numId w:val="6"/>
        </w:numPr>
        <w:shd w:val="clear" w:color="auto" w:fill="FFFFFF"/>
        <w:rPr>
          <w:rFonts w:asciiTheme="minorHAnsi" w:hAnsiTheme="minorHAnsi" w:cstheme="minorHAnsi"/>
          <w:b/>
          <w:sz w:val="24"/>
          <w:szCs w:val="24"/>
        </w:rPr>
      </w:pPr>
      <w:r w:rsidRPr="00D814AD">
        <w:rPr>
          <w:rFonts w:asciiTheme="minorHAnsi" w:hAnsiTheme="minorHAnsi" w:cstheme="minorHAnsi"/>
          <w:b/>
          <w:sz w:val="24"/>
          <w:szCs w:val="24"/>
        </w:rPr>
        <w:t xml:space="preserve">Obtain </w:t>
      </w:r>
      <w:r w:rsidR="00D82AC8" w:rsidRPr="00D814AD">
        <w:rPr>
          <w:rFonts w:asciiTheme="minorHAnsi" w:hAnsiTheme="minorHAnsi" w:cstheme="minorHAnsi"/>
          <w:b/>
          <w:sz w:val="24"/>
          <w:szCs w:val="24"/>
        </w:rPr>
        <w:t>A</w:t>
      </w:r>
      <w:r w:rsidRPr="00D814AD">
        <w:rPr>
          <w:rFonts w:asciiTheme="minorHAnsi" w:hAnsiTheme="minorHAnsi" w:cstheme="minorHAnsi"/>
          <w:b/>
          <w:sz w:val="24"/>
          <w:szCs w:val="24"/>
        </w:rPr>
        <w:t>pproval</w:t>
      </w:r>
      <w:r w:rsidR="00935C55" w:rsidRPr="00D814AD">
        <w:rPr>
          <w:rFonts w:asciiTheme="minorHAnsi" w:hAnsiTheme="minorHAnsi" w:cstheme="minorHAnsi"/>
          <w:b/>
          <w:sz w:val="24"/>
          <w:szCs w:val="24"/>
        </w:rPr>
        <w:t xml:space="preserve"> to Study Away for a Second S</w:t>
      </w:r>
      <w:r w:rsidRPr="00D814AD">
        <w:rPr>
          <w:rFonts w:asciiTheme="minorHAnsi" w:hAnsiTheme="minorHAnsi" w:cstheme="minorHAnsi"/>
          <w:b/>
          <w:sz w:val="24"/>
          <w:szCs w:val="24"/>
        </w:rPr>
        <w:t>emester from Director of Study Abroad</w:t>
      </w:r>
    </w:p>
    <w:p w:rsidR="009750F6" w:rsidRPr="009750F6" w:rsidRDefault="009750F6" w:rsidP="009750F6">
      <w:pPr>
        <w:numPr>
          <w:ilvl w:val="1"/>
          <w:numId w:val="6"/>
        </w:numPr>
        <w:shd w:val="clear" w:color="auto" w:fill="FFFFFF"/>
        <w:rPr>
          <w:rFonts w:asciiTheme="minorHAnsi" w:hAnsiTheme="minorHAnsi" w:cstheme="minorHAnsi"/>
          <w:i/>
          <w:sz w:val="24"/>
          <w:szCs w:val="24"/>
        </w:rPr>
      </w:pPr>
      <w:r w:rsidRPr="009750F6">
        <w:rPr>
          <w:rFonts w:asciiTheme="minorHAnsi" w:hAnsiTheme="minorHAnsi" w:cstheme="minorHAnsi"/>
          <w:i/>
          <w:sz w:val="24"/>
          <w:szCs w:val="24"/>
        </w:rPr>
        <w:t>You are encouraged to do this prior to applying for your programs</w:t>
      </w:r>
      <w:r w:rsidR="00395C82">
        <w:rPr>
          <w:rFonts w:asciiTheme="minorHAnsi" w:hAnsiTheme="minorHAnsi" w:cstheme="minorHAnsi"/>
          <w:i/>
          <w:sz w:val="24"/>
          <w:szCs w:val="24"/>
        </w:rPr>
        <w:br/>
      </w:r>
    </w:p>
    <w:p w:rsidR="00395C82" w:rsidRPr="00D814AD" w:rsidRDefault="00395C82" w:rsidP="00395C82">
      <w:pPr>
        <w:numPr>
          <w:ilvl w:val="0"/>
          <w:numId w:val="6"/>
        </w:numPr>
        <w:shd w:val="clear" w:color="auto" w:fill="FFFFFF"/>
        <w:rPr>
          <w:rFonts w:asciiTheme="minorHAnsi" w:hAnsiTheme="minorHAnsi" w:cstheme="minorHAnsi"/>
          <w:b/>
          <w:sz w:val="24"/>
          <w:szCs w:val="24"/>
        </w:rPr>
      </w:pPr>
      <w:r w:rsidRPr="00D814AD">
        <w:rPr>
          <w:rFonts w:asciiTheme="minorHAnsi" w:hAnsiTheme="minorHAnsi" w:cstheme="minorHAnsi"/>
          <w:b/>
          <w:sz w:val="24"/>
          <w:szCs w:val="24"/>
        </w:rPr>
        <w:t xml:space="preserve">You must submit a full Study Away application for your first program, as well as the following information for your second program. </w:t>
      </w:r>
    </w:p>
    <w:p w:rsidR="00D814AD" w:rsidRDefault="00D814AD" w:rsidP="00395C82">
      <w:pPr>
        <w:numPr>
          <w:ilvl w:val="1"/>
          <w:numId w:val="31"/>
        </w:numPr>
        <w:shd w:val="clear" w:color="auto" w:fill="FFFFFF"/>
        <w:rPr>
          <w:rFonts w:asciiTheme="minorHAnsi" w:hAnsiTheme="minorHAnsi" w:cstheme="minorHAnsi"/>
          <w:sz w:val="24"/>
          <w:szCs w:val="24"/>
        </w:rPr>
      </w:pPr>
      <w:r>
        <w:rPr>
          <w:rFonts w:asciiTheme="minorHAnsi" w:hAnsiTheme="minorHAnsi" w:cstheme="minorHAnsi"/>
          <w:sz w:val="24"/>
          <w:szCs w:val="24"/>
        </w:rPr>
        <w:t>Approval to Study Away for a Second Semester Form</w:t>
      </w:r>
    </w:p>
    <w:p w:rsidR="00395C82" w:rsidRPr="00EB7450" w:rsidRDefault="00395C82" w:rsidP="00395C82">
      <w:pPr>
        <w:numPr>
          <w:ilvl w:val="1"/>
          <w:numId w:val="31"/>
        </w:numPr>
        <w:shd w:val="clear" w:color="auto" w:fill="FFFFFF"/>
        <w:rPr>
          <w:rFonts w:asciiTheme="minorHAnsi" w:hAnsiTheme="minorHAnsi" w:cstheme="minorHAnsi"/>
          <w:sz w:val="24"/>
          <w:szCs w:val="24"/>
        </w:rPr>
      </w:pPr>
      <w:r w:rsidRPr="00EB7450">
        <w:rPr>
          <w:rFonts w:asciiTheme="minorHAnsi" w:hAnsiTheme="minorHAnsi" w:cstheme="minorHAnsi"/>
          <w:sz w:val="24"/>
          <w:szCs w:val="24"/>
        </w:rPr>
        <w:t>Course Credit Approval Form</w:t>
      </w:r>
    </w:p>
    <w:p w:rsidR="00A17F06" w:rsidRPr="00EB7450" w:rsidRDefault="00A17F06" w:rsidP="00395C82">
      <w:pPr>
        <w:numPr>
          <w:ilvl w:val="1"/>
          <w:numId w:val="31"/>
        </w:numPr>
        <w:shd w:val="clear" w:color="auto" w:fill="FFFFFF"/>
        <w:rPr>
          <w:rFonts w:asciiTheme="minorHAnsi" w:hAnsiTheme="minorHAnsi" w:cstheme="minorHAnsi"/>
          <w:sz w:val="24"/>
          <w:szCs w:val="24"/>
        </w:rPr>
      </w:pPr>
      <w:r w:rsidRPr="00EB7450">
        <w:rPr>
          <w:rFonts w:asciiTheme="minorHAnsi" w:hAnsiTheme="minorHAnsi" w:cstheme="minorHAnsi"/>
          <w:sz w:val="24"/>
          <w:szCs w:val="24"/>
        </w:rPr>
        <w:t xml:space="preserve">Health and Disability Management Form </w:t>
      </w:r>
    </w:p>
    <w:p w:rsidR="00E70FE3" w:rsidRPr="00EB7450" w:rsidRDefault="00E70FE3" w:rsidP="00395C82">
      <w:pPr>
        <w:numPr>
          <w:ilvl w:val="1"/>
          <w:numId w:val="31"/>
        </w:numPr>
        <w:shd w:val="clear" w:color="auto" w:fill="FFFFFF"/>
        <w:rPr>
          <w:rFonts w:asciiTheme="minorHAnsi" w:hAnsiTheme="minorHAnsi" w:cstheme="minorHAnsi"/>
          <w:sz w:val="24"/>
          <w:szCs w:val="24"/>
        </w:rPr>
      </w:pPr>
      <w:r w:rsidRPr="00EB7450">
        <w:rPr>
          <w:rFonts w:asciiTheme="minorHAnsi" w:hAnsiTheme="minorHAnsi" w:cstheme="minorHAnsi"/>
          <w:sz w:val="24"/>
          <w:szCs w:val="24"/>
        </w:rPr>
        <w:t>Financial Aid &amp; Budget Management Plan</w:t>
      </w:r>
    </w:p>
    <w:p w:rsidR="00E70FE3" w:rsidRPr="00EB7450" w:rsidRDefault="00E70FE3" w:rsidP="00395C82">
      <w:pPr>
        <w:pStyle w:val="ListParagraph"/>
        <w:widowControl w:val="0"/>
        <w:numPr>
          <w:ilvl w:val="1"/>
          <w:numId w:val="31"/>
        </w:numPr>
        <w:rPr>
          <w:rFonts w:asciiTheme="minorHAnsi" w:hAnsiTheme="minorHAnsi" w:cstheme="minorHAnsi"/>
          <w:bCs/>
          <w:color w:val="000000"/>
          <w:szCs w:val="24"/>
        </w:rPr>
      </w:pPr>
      <w:r w:rsidRPr="00EB7450">
        <w:rPr>
          <w:rFonts w:asciiTheme="minorHAnsi" w:hAnsiTheme="minorHAnsi" w:cstheme="minorHAnsi"/>
          <w:bCs/>
          <w:color w:val="000000"/>
          <w:szCs w:val="24"/>
        </w:rPr>
        <w:t xml:space="preserve">Signed Confirmation of Intent to Participate Form </w:t>
      </w:r>
    </w:p>
    <w:p w:rsidR="005E06E5" w:rsidRPr="00D82AC8" w:rsidRDefault="00FB08D0" w:rsidP="00D82AC8">
      <w:pPr>
        <w:pStyle w:val="ListParagraph"/>
        <w:numPr>
          <w:ilvl w:val="1"/>
          <w:numId w:val="31"/>
        </w:numPr>
        <w:shd w:val="clear" w:color="auto" w:fill="FFFFFF"/>
        <w:rPr>
          <w:rFonts w:asciiTheme="minorHAnsi" w:hAnsiTheme="minorHAnsi" w:cstheme="minorHAnsi"/>
          <w:szCs w:val="24"/>
        </w:rPr>
      </w:pPr>
      <w:r w:rsidRPr="00EB7450">
        <w:rPr>
          <w:rFonts w:asciiTheme="minorHAnsi" w:hAnsiTheme="minorHAnsi" w:cstheme="minorHAnsi"/>
          <w:szCs w:val="24"/>
        </w:rPr>
        <w:t>1-</w:t>
      </w:r>
      <w:r w:rsidR="005E06E5" w:rsidRPr="00EB7450">
        <w:rPr>
          <w:rFonts w:asciiTheme="minorHAnsi" w:hAnsiTheme="minorHAnsi" w:cstheme="minorHAnsi"/>
          <w:szCs w:val="24"/>
        </w:rPr>
        <w:t xml:space="preserve"> </w:t>
      </w:r>
      <w:proofErr w:type="gramStart"/>
      <w:r w:rsidR="005E06E5" w:rsidRPr="00EB7450">
        <w:rPr>
          <w:rFonts w:asciiTheme="minorHAnsi" w:hAnsiTheme="minorHAnsi" w:cstheme="minorHAnsi"/>
          <w:szCs w:val="24"/>
        </w:rPr>
        <w:t>page</w:t>
      </w:r>
      <w:proofErr w:type="gramEnd"/>
      <w:r w:rsidR="005E06E5" w:rsidRPr="00EB7450">
        <w:rPr>
          <w:rFonts w:asciiTheme="minorHAnsi" w:hAnsiTheme="minorHAnsi" w:cstheme="minorHAnsi"/>
          <w:szCs w:val="24"/>
        </w:rPr>
        <w:t xml:space="preserve"> lon</w:t>
      </w:r>
      <w:r w:rsidR="00D82AC8">
        <w:rPr>
          <w:rFonts w:asciiTheme="minorHAnsi" w:hAnsiTheme="minorHAnsi" w:cstheme="minorHAnsi"/>
          <w:szCs w:val="24"/>
        </w:rPr>
        <w:t xml:space="preserve">g essay: </w:t>
      </w:r>
      <w:r w:rsidR="00E70FE3" w:rsidRPr="00D82AC8">
        <w:rPr>
          <w:rFonts w:asciiTheme="minorHAnsi" w:hAnsiTheme="minorHAnsi" w:cstheme="minorHAnsi"/>
          <w:sz w:val="22"/>
          <w:szCs w:val="22"/>
        </w:rPr>
        <w:t>Explain y</w:t>
      </w:r>
      <w:r w:rsidR="005E06E5" w:rsidRPr="00D82AC8">
        <w:rPr>
          <w:rFonts w:asciiTheme="minorHAnsi" w:hAnsiTheme="minorHAnsi" w:cstheme="minorHAnsi"/>
          <w:sz w:val="22"/>
          <w:szCs w:val="22"/>
        </w:rPr>
        <w:t xml:space="preserve">our primary motivation for studying abroad/away </w:t>
      </w:r>
      <w:r w:rsidR="00395C82" w:rsidRPr="00D82AC8">
        <w:rPr>
          <w:rFonts w:asciiTheme="minorHAnsi" w:hAnsiTheme="minorHAnsi" w:cstheme="minorHAnsi"/>
          <w:sz w:val="22"/>
          <w:szCs w:val="22"/>
        </w:rPr>
        <w:t xml:space="preserve">for your second semester </w:t>
      </w:r>
      <w:r w:rsidR="00D82AC8" w:rsidRPr="00D82AC8">
        <w:rPr>
          <w:rFonts w:asciiTheme="minorHAnsi" w:hAnsiTheme="minorHAnsi" w:cstheme="minorHAnsi"/>
          <w:sz w:val="22"/>
          <w:szCs w:val="22"/>
        </w:rPr>
        <w:t xml:space="preserve">and how it </w:t>
      </w:r>
      <w:r w:rsidR="005E06E5" w:rsidRPr="00D82AC8">
        <w:rPr>
          <w:rFonts w:asciiTheme="minorHAnsi" w:hAnsiTheme="minorHAnsi" w:cstheme="minorHAnsi"/>
          <w:sz w:val="22"/>
          <w:szCs w:val="22"/>
        </w:rPr>
        <w:t>will support your personal, academic and professional goals</w:t>
      </w:r>
      <w:r w:rsidR="00A17F06" w:rsidRPr="00D82AC8">
        <w:rPr>
          <w:rFonts w:asciiTheme="minorHAnsi" w:hAnsiTheme="minorHAnsi" w:cstheme="minorHAnsi"/>
          <w:sz w:val="22"/>
          <w:szCs w:val="22"/>
        </w:rPr>
        <w:t xml:space="preserve"> in a different or comparative way to your first</w:t>
      </w:r>
      <w:r w:rsidR="005E06E5" w:rsidRPr="00D82AC8">
        <w:rPr>
          <w:rFonts w:asciiTheme="minorHAnsi" w:hAnsiTheme="minorHAnsi" w:cstheme="minorHAnsi"/>
          <w:sz w:val="22"/>
          <w:szCs w:val="22"/>
        </w:rPr>
        <w:t xml:space="preserve">. </w:t>
      </w:r>
    </w:p>
    <w:p w:rsidR="007C6583" w:rsidRDefault="007C6583" w:rsidP="007C6583">
      <w:pPr>
        <w:widowControl w:val="0"/>
        <w:ind w:left="360"/>
        <w:rPr>
          <w:rFonts w:asciiTheme="minorHAnsi" w:hAnsiTheme="minorHAnsi" w:cstheme="minorHAnsi"/>
          <w:b/>
          <w:i/>
          <w:sz w:val="24"/>
          <w:szCs w:val="24"/>
        </w:rPr>
      </w:pPr>
    </w:p>
    <w:p w:rsidR="007C6583" w:rsidRPr="00113CD0" w:rsidRDefault="007C6583" w:rsidP="00D814AD">
      <w:pPr>
        <w:widowControl w:val="0"/>
        <w:rPr>
          <w:rFonts w:asciiTheme="minorHAnsi" w:hAnsiTheme="minorHAnsi" w:cstheme="minorHAnsi"/>
          <w:b/>
          <w:i/>
          <w:sz w:val="24"/>
          <w:szCs w:val="24"/>
        </w:rPr>
      </w:pPr>
      <w:r w:rsidRPr="00113CD0">
        <w:rPr>
          <w:rFonts w:asciiTheme="minorHAnsi" w:hAnsiTheme="minorHAnsi" w:cstheme="minorHAnsi"/>
          <w:b/>
          <w:i/>
          <w:sz w:val="24"/>
          <w:szCs w:val="24"/>
        </w:rPr>
        <w:t xml:space="preserve">If Applicable: </w:t>
      </w:r>
    </w:p>
    <w:p w:rsidR="007C6583" w:rsidRPr="00113CD0" w:rsidRDefault="007C6583" w:rsidP="007C6583">
      <w:pPr>
        <w:widowControl w:val="0"/>
        <w:numPr>
          <w:ilvl w:val="0"/>
          <w:numId w:val="2"/>
        </w:numPr>
        <w:ind w:left="540" w:hanging="180"/>
        <w:rPr>
          <w:rFonts w:asciiTheme="minorHAnsi" w:hAnsiTheme="minorHAnsi" w:cstheme="minorHAnsi"/>
          <w:i/>
          <w:sz w:val="24"/>
          <w:szCs w:val="24"/>
        </w:rPr>
      </w:pPr>
      <w:r w:rsidRPr="00113CD0">
        <w:rPr>
          <w:rFonts w:asciiTheme="minorHAnsi" w:hAnsiTheme="minorHAnsi" w:cstheme="minorHAnsi"/>
          <w:sz w:val="24"/>
          <w:szCs w:val="24"/>
        </w:rPr>
        <w:t>Senior Statement (only if studying abroad during 2</w:t>
      </w:r>
      <w:r w:rsidRPr="00113CD0">
        <w:rPr>
          <w:rFonts w:asciiTheme="minorHAnsi" w:hAnsiTheme="minorHAnsi" w:cstheme="minorHAnsi"/>
          <w:sz w:val="24"/>
          <w:szCs w:val="24"/>
          <w:vertAlign w:val="superscript"/>
        </w:rPr>
        <w:t>nd</w:t>
      </w:r>
      <w:r w:rsidRPr="00113CD0">
        <w:rPr>
          <w:rFonts w:asciiTheme="minorHAnsi" w:hAnsiTheme="minorHAnsi" w:cstheme="minorHAnsi"/>
          <w:sz w:val="24"/>
          <w:szCs w:val="24"/>
        </w:rPr>
        <w:t xml:space="preserve"> semester of senior year)</w:t>
      </w:r>
    </w:p>
    <w:p w:rsidR="007C6583" w:rsidRPr="00935C55" w:rsidRDefault="007C6583" w:rsidP="00935C55">
      <w:pPr>
        <w:widowControl w:val="0"/>
        <w:numPr>
          <w:ilvl w:val="0"/>
          <w:numId w:val="2"/>
        </w:numPr>
        <w:ind w:left="540" w:hanging="180"/>
        <w:rPr>
          <w:rFonts w:asciiTheme="minorHAnsi" w:hAnsiTheme="minorHAnsi" w:cstheme="minorHAnsi"/>
          <w:i/>
          <w:sz w:val="24"/>
          <w:szCs w:val="24"/>
        </w:rPr>
      </w:pPr>
      <w:r w:rsidRPr="00113CD0">
        <w:rPr>
          <w:rFonts w:asciiTheme="minorHAnsi" w:hAnsiTheme="minorHAnsi" w:cstheme="minorHAnsi"/>
          <w:sz w:val="24"/>
          <w:szCs w:val="24"/>
        </w:rPr>
        <w:t xml:space="preserve">Statement of academic </w:t>
      </w:r>
      <w:r>
        <w:rPr>
          <w:rFonts w:asciiTheme="minorHAnsi" w:hAnsiTheme="minorHAnsi" w:cstheme="minorHAnsi"/>
          <w:sz w:val="24"/>
          <w:szCs w:val="24"/>
        </w:rPr>
        <w:t>support: If your GPA is below the recommended 3.0, please submit an additional essay that addresses any setbacks in your academic progress and how you plan to ensure academic success while abroad.</w:t>
      </w:r>
    </w:p>
    <w:p w:rsidR="007C6583" w:rsidRPr="006A434C" w:rsidRDefault="007C6583" w:rsidP="007C6583">
      <w:pPr>
        <w:widowControl w:val="0"/>
        <w:numPr>
          <w:ilvl w:val="0"/>
          <w:numId w:val="2"/>
        </w:numPr>
        <w:ind w:left="540" w:hanging="180"/>
        <w:rPr>
          <w:rFonts w:asciiTheme="minorHAnsi" w:hAnsiTheme="minorHAnsi" w:cstheme="minorHAnsi"/>
          <w:b/>
          <w:i/>
          <w:sz w:val="24"/>
          <w:szCs w:val="24"/>
        </w:rPr>
      </w:pPr>
      <w:r w:rsidRPr="006A434C">
        <w:rPr>
          <w:rFonts w:asciiTheme="minorHAnsi" w:hAnsiTheme="minorHAnsi" w:cstheme="minorHAnsi"/>
          <w:sz w:val="24"/>
          <w:szCs w:val="24"/>
        </w:rPr>
        <w:t>Program Nomination Form (your program will provide guidelin</w:t>
      </w:r>
      <w:r w:rsidR="00EB7450">
        <w:rPr>
          <w:rFonts w:asciiTheme="minorHAnsi" w:hAnsiTheme="minorHAnsi" w:cstheme="minorHAnsi"/>
          <w:sz w:val="24"/>
          <w:szCs w:val="24"/>
        </w:rPr>
        <w:t xml:space="preserve">es for this form if required): </w:t>
      </w:r>
      <w:r w:rsidRPr="006A434C">
        <w:rPr>
          <w:rFonts w:asciiTheme="minorHAnsi" w:hAnsiTheme="minorHAnsi" w:cstheme="minorHAnsi"/>
          <w:sz w:val="24"/>
          <w:szCs w:val="24"/>
        </w:rPr>
        <w:t xml:space="preserve">If you are unable to complete your program application without a completed nomination form, please contact the study abroad office so that we may complete this form. </w:t>
      </w:r>
    </w:p>
    <w:p w:rsidR="00F86C58" w:rsidRPr="002F53B9" w:rsidRDefault="00FB08D0" w:rsidP="002F53B9">
      <w:pPr>
        <w:shd w:val="clear" w:color="auto" w:fill="FFFFFF"/>
        <w:rPr>
          <w:rFonts w:asciiTheme="minorHAnsi" w:hAnsiTheme="minorHAnsi" w:cstheme="minorHAnsi"/>
          <w:b/>
          <w:szCs w:val="24"/>
        </w:rPr>
      </w:pPr>
      <w:r w:rsidRPr="002F53B9">
        <w:rPr>
          <w:rFonts w:asciiTheme="minorHAnsi" w:hAnsiTheme="minorHAnsi" w:cstheme="minorHAnsi"/>
          <w:b/>
          <w:szCs w:val="24"/>
        </w:rPr>
        <w:br/>
      </w:r>
    </w:p>
    <w:p w:rsidR="00932404" w:rsidRPr="00D814AD" w:rsidRDefault="00D814AD" w:rsidP="00D814AD">
      <w:pPr>
        <w:rPr>
          <w:rFonts w:asciiTheme="minorHAnsi" w:hAnsiTheme="minorHAnsi" w:cstheme="minorHAnsi"/>
          <w:b/>
          <w:sz w:val="28"/>
          <w:szCs w:val="22"/>
        </w:rPr>
      </w:pPr>
      <w:r>
        <w:rPr>
          <w:rFonts w:asciiTheme="minorHAnsi" w:hAnsiTheme="minorHAnsi" w:cstheme="minorHAnsi"/>
          <w:b/>
          <w:sz w:val="28"/>
          <w:szCs w:val="22"/>
        </w:rPr>
        <w:t>Deadlines:</w:t>
      </w:r>
      <w:r>
        <w:rPr>
          <w:rFonts w:asciiTheme="minorHAnsi" w:hAnsiTheme="minorHAnsi" w:cstheme="minorHAnsi"/>
          <w:b/>
          <w:sz w:val="28"/>
          <w:szCs w:val="22"/>
        </w:rPr>
        <w:tab/>
      </w:r>
      <w:r w:rsidR="00D82AC8" w:rsidRPr="00D814AD">
        <w:rPr>
          <w:rFonts w:asciiTheme="minorHAnsi" w:hAnsiTheme="minorHAnsi" w:cstheme="minorHAnsi"/>
          <w:b/>
          <w:sz w:val="28"/>
          <w:szCs w:val="22"/>
        </w:rPr>
        <w:t xml:space="preserve">March 1: </w:t>
      </w:r>
      <w:r w:rsidR="00D82AC8" w:rsidRPr="00D814AD">
        <w:rPr>
          <w:rFonts w:asciiTheme="minorHAnsi" w:hAnsiTheme="minorHAnsi" w:cstheme="minorHAnsi"/>
          <w:sz w:val="28"/>
          <w:szCs w:val="22"/>
        </w:rPr>
        <w:t>Fall &amp; Full Year programs</w:t>
      </w:r>
      <w:r w:rsidR="00D82AC8" w:rsidRPr="00D814AD">
        <w:rPr>
          <w:rFonts w:asciiTheme="minorHAnsi" w:hAnsiTheme="minorHAnsi" w:cstheme="minorHAnsi"/>
          <w:b/>
          <w:sz w:val="28"/>
          <w:szCs w:val="22"/>
        </w:rPr>
        <w:t xml:space="preserve">   </w:t>
      </w:r>
    </w:p>
    <w:p w:rsidR="005B4EC5" w:rsidRPr="00D814AD" w:rsidRDefault="00D82AC8" w:rsidP="00D814AD">
      <w:pPr>
        <w:ind w:left="720" w:firstLine="720"/>
        <w:rPr>
          <w:rFonts w:asciiTheme="minorHAnsi" w:hAnsiTheme="minorHAnsi" w:cstheme="minorHAnsi"/>
          <w:b/>
          <w:sz w:val="28"/>
          <w:szCs w:val="22"/>
        </w:rPr>
      </w:pPr>
      <w:r w:rsidRPr="00D814AD">
        <w:rPr>
          <w:rFonts w:asciiTheme="minorHAnsi" w:hAnsiTheme="minorHAnsi" w:cstheme="minorHAnsi"/>
          <w:b/>
          <w:sz w:val="28"/>
          <w:szCs w:val="22"/>
        </w:rPr>
        <w:t xml:space="preserve">Sept 15: </w:t>
      </w:r>
      <w:r w:rsidRPr="00D814AD">
        <w:rPr>
          <w:rFonts w:asciiTheme="minorHAnsi" w:hAnsiTheme="minorHAnsi" w:cstheme="minorHAnsi"/>
          <w:sz w:val="28"/>
          <w:szCs w:val="22"/>
        </w:rPr>
        <w:t>Spring programs</w:t>
      </w:r>
    </w:p>
    <w:p w:rsidR="00D82AC8" w:rsidRPr="00FB08D0" w:rsidRDefault="00D82AC8" w:rsidP="005B4EC5">
      <w:pPr>
        <w:pStyle w:val="ListParagraph"/>
        <w:rPr>
          <w:rFonts w:asciiTheme="minorHAnsi" w:hAnsiTheme="minorHAnsi" w:cstheme="minorHAnsi"/>
          <w:b/>
          <w:sz w:val="22"/>
          <w:szCs w:val="22"/>
        </w:rPr>
      </w:pPr>
    </w:p>
    <w:p w:rsidR="00D82AC8" w:rsidRDefault="00D82AC8" w:rsidP="00FB08D0">
      <w:pPr>
        <w:shd w:val="clear" w:color="auto" w:fill="FFFFFF"/>
        <w:jc w:val="center"/>
        <w:rPr>
          <w:rFonts w:asciiTheme="minorHAnsi" w:hAnsiTheme="minorHAnsi" w:cstheme="minorHAnsi"/>
          <w:b/>
          <w:i/>
          <w:color w:val="FF0000"/>
          <w:sz w:val="28"/>
          <w:szCs w:val="22"/>
        </w:rPr>
      </w:pPr>
    </w:p>
    <w:p w:rsidR="005B4EC5" w:rsidRPr="00FB08D0" w:rsidRDefault="005B4EC5" w:rsidP="00FB08D0">
      <w:pPr>
        <w:shd w:val="clear" w:color="auto" w:fill="FFFFFF"/>
        <w:jc w:val="center"/>
        <w:rPr>
          <w:rFonts w:asciiTheme="minorHAnsi" w:hAnsiTheme="minorHAnsi" w:cstheme="minorHAnsi"/>
          <w:b/>
          <w:i/>
          <w:color w:val="FF0000"/>
          <w:sz w:val="28"/>
          <w:szCs w:val="22"/>
        </w:rPr>
      </w:pPr>
      <w:r w:rsidRPr="00FB08D0">
        <w:rPr>
          <w:rFonts w:asciiTheme="minorHAnsi" w:hAnsiTheme="minorHAnsi" w:cstheme="minorHAnsi"/>
          <w:b/>
          <w:i/>
          <w:color w:val="FF0000"/>
          <w:sz w:val="28"/>
          <w:szCs w:val="22"/>
        </w:rPr>
        <w:t>Make a copy of everything for your records</w:t>
      </w:r>
      <w:r w:rsidR="00FB08D0">
        <w:rPr>
          <w:rFonts w:asciiTheme="minorHAnsi" w:hAnsiTheme="minorHAnsi" w:cstheme="minorHAnsi"/>
          <w:b/>
          <w:i/>
          <w:color w:val="FF0000"/>
          <w:sz w:val="28"/>
          <w:szCs w:val="22"/>
        </w:rPr>
        <w:t>!</w:t>
      </w:r>
    </w:p>
    <w:p w:rsidR="009750F6" w:rsidRPr="00A17F06" w:rsidRDefault="009750F6" w:rsidP="00A17F06">
      <w:pPr>
        <w:rPr>
          <w:rFonts w:asciiTheme="minorHAnsi" w:hAnsiTheme="minorHAnsi" w:cstheme="minorHAnsi"/>
          <w:b/>
          <w:bCs/>
          <w:sz w:val="24"/>
          <w:szCs w:val="24"/>
        </w:rPr>
      </w:pPr>
    </w:p>
    <w:p w:rsidR="00113CD0" w:rsidRPr="00960059" w:rsidRDefault="00113CD0" w:rsidP="00787F5F">
      <w:pPr>
        <w:widowControl w:val="0"/>
        <w:pBdr>
          <w:bottom w:val="single" w:sz="6" w:space="0" w:color="auto"/>
        </w:pBdr>
        <w:ind w:right="-306"/>
        <w:rPr>
          <w:rFonts w:asciiTheme="minorHAnsi" w:hAnsiTheme="minorHAnsi" w:cstheme="minorHAnsi"/>
          <w:i/>
          <w:szCs w:val="24"/>
        </w:rPr>
      </w:pPr>
    </w:p>
    <w:p w:rsidR="00BA15A8" w:rsidRDefault="00BA15A8" w:rsidP="00B20EAC">
      <w:pPr>
        <w:widowControl w:val="0"/>
        <w:jc w:val="center"/>
        <w:rPr>
          <w:rFonts w:asciiTheme="minorHAnsi" w:hAnsiTheme="minorHAnsi" w:cstheme="minorHAnsi"/>
          <w:b/>
          <w:i/>
          <w:sz w:val="24"/>
          <w:szCs w:val="24"/>
        </w:rPr>
      </w:pPr>
    </w:p>
    <w:p w:rsidR="0016595B" w:rsidRDefault="00B20EAC" w:rsidP="005B4EC5">
      <w:pPr>
        <w:widowControl w:val="0"/>
        <w:jc w:val="center"/>
        <w:rPr>
          <w:rStyle w:val="Hyperlink"/>
          <w:rFonts w:asciiTheme="minorHAnsi" w:hAnsiTheme="minorHAnsi" w:cstheme="minorHAnsi"/>
          <w:b/>
          <w:i/>
          <w:sz w:val="24"/>
          <w:szCs w:val="24"/>
        </w:rPr>
      </w:pPr>
      <w:r w:rsidRPr="00960059">
        <w:rPr>
          <w:rFonts w:asciiTheme="minorHAnsi" w:hAnsiTheme="minorHAnsi" w:cstheme="minorHAnsi"/>
          <w:b/>
          <w:i/>
          <w:sz w:val="24"/>
          <w:szCs w:val="24"/>
        </w:rPr>
        <w:t xml:space="preserve">Questions? Contact the Study Abroad and Away Office at 508-793-7363 or </w:t>
      </w:r>
      <w:hyperlink r:id="rId10" w:history="1">
        <w:r w:rsidRPr="00960059">
          <w:rPr>
            <w:rStyle w:val="Hyperlink"/>
            <w:rFonts w:asciiTheme="minorHAnsi" w:hAnsiTheme="minorHAnsi" w:cstheme="minorHAnsi"/>
            <w:b/>
            <w:i/>
            <w:sz w:val="24"/>
            <w:szCs w:val="24"/>
          </w:rPr>
          <w:t>studyabroad@clarku.edu</w:t>
        </w:r>
      </w:hyperlink>
    </w:p>
    <w:p w:rsidR="009750F6" w:rsidRDefault="00D814AD" w:rsidP="005B4EC5">
      <w:pPr>
        <w:widowControl w:val="0"/>
        <w:jc w:val="center"/>
        <w:rPr>
          <w:rStyle w:val="Hyperlink"/>
          <w:rFonts w:asciiTheme="minorHAnsi" w:hAnsiTheme="minorHAnsi" w:cstheme="minorHAnsi"/>
          <w:b/>
          <w:i/>
          <w:sz w:val="24"/>
          <w:szCs w:val="24"/>
        </w:rPr>
      </w:pPr>
      <w:r w:rsidRPr="00960059">
        <w:rPr>
          <w:rFonts w:asciiTheme="minorHAnsi" w:hAnsiTheme="minorHAnsi" w:cstheme="minorHAnsi"/>
          <w:noProof/>
          <w:sz w:val="18"/>
          <w:szCs w:val="18"/>
        </w:rPr>
        <w:lastRenderedPageBreak/>
        <w:drawing>
          <wp:anchor distT="0" distB="0" distL="114300" distR="114300" simplePos="0" relativeHeight="251677696" behindDoc="0" locked="0" layoutInCell="1" allowOverlap="1" wp14:anchorId="625689C9" wp14:editId="2CF0C338">
            <wp:simplePos x="0" y="0"/>
            <wp:positionH relativeFrom="column">
              <wp:posOffset>-222338</wp:posOffset>
            </wp:positionH>
            <wp:positionV relativeFrom="paragraph">
              <wp:posOffset>-190123</wp:posOffset>
            </wp:positionV>
            <wp:extent cx="2033270" cy="802005"/>
            <wp:effectExtent l="0" t="0" r="0" b="0"/>
            <wp:wrapNone/>
            <wp:docPr id="18" name="Picture 18"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U_Horiz_Red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27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059">
        <w:rPr>
          <w:rFonts w:asciiTheme="minorHAnsi" w:hAnsiTheme="minorHAnsi" w:cstheme="minorHAnsi"/>
          <w:noProof/>
          <w:sz w:val="21"/>
          <w:szCs w:val="21"/>
        </w:rPr>
        <w:drawing>
          <wp:anchor distT="0" distB="0" distL="114300" distR="114300" simplePos="0" relativeHeight="251678720" behindDoc="1" locked="0" layoutInCell="1" allowOverlap="1" wp14:anchorId="01A4ACD9" wp14:editId="2587B5CF">
            <wp:simplePos x="0" y="0"/>
            <wp:positionH relativeFrom="margin">
              <wp:posOffset>5177337</wp:posOffset>
            </wp:positionH>
            <wp:positionV relativeFrom="paragraph">
              <wp:posOffset>32</wp:posOffset>
            </wp:positionV>
            <wp:extent cx="1695450" cy="474980"/>
            <wp:effectExtent l="0" t="0" r="0" b="1270"/>
            <wp:wrapTight wrapText="bothSides">
              <wp:wrapPolygon edited="0">
                <wp:start x="0" y="0"/>
                <wp:lineTo x="0" y="20791"/>
                <wp:lineTo x="21357" y="20791"/>
                <wp:lineTo x="21357" y="0"/>
                <wp:lineTo x="0" y="0"/>
              </wp:wrapPolygon>
            </wp:wrapTight>
            <wp:docPr id="17" name="Picture 3" descr="sSBzQ48zqbqPsMBdY5SlnjjOhMD7SX_SMmvWA9a85JBn5cp-UNolhWxCHjdehT3gA4vE02ZQOkFqBC4umD2zkM88aCLfxuMtQBHMAa793qx1zNx91nW-MVm0H8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BzQ48zqbqPsMBdY5SlnjjOhMD7SX_SMmvWA9a85JBn5cp-UNolhWxCHjdehT3gA4vE02ZQOkFqBC4umD2zkM88aCLfxuMtQBHMAa793qx1zNx91nW-MVm0H8q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0F6" w:rsidRDefault="009750F6" w:rsidP="005B4EC5">
      <w:pPr>
        <w:widowControl w:val="0"/>
        <w:jc w:val="center"/>
        <w:rPr>
          <w:rStyle w:val="Hyperlink"/>
          <w:rFonts w:asciiTheme="minorHAnsi" w:hAnsiTheme="minorHAnsi" w:cstheme="minorHAnsi"/>
          <w:b/>
          <w:i/>
          <w:sz w:val="24"/>
          <w:szCs w:val="24"/>
        </w:rPr>
      </w:pPr>
    </w:p>
    <w:p w:rsidR="007D4B1E" w:rsidRPr="00960059" w:rsidRDefault="007D4B1E" w:rsidP="00D814AD">
      <w:pPr>
        <w:widowControl w:val="0"/>
        <w:jc w:val="center"/>
        <w:rPr>
          <w:rFonts w:asciiTheme="minorHAnsi" w:hAnsiTheme="minorHAnsi" w:cstheme="minorHAnsi"/>
          <w:b/>
          <w:sz w:val="28"/>
          <w:szCs w:val="28"/>
        </w:rPr>
      </w:pPr>
    </w:p>
    <w:p w:rsidR="007C6583" w:rsidRDefault="007C6583" w:rsidP="00DF632E">
      <w:pPr>
        <w:widowControl w:val="0"/>
        <w:jc w:val="center"/>
        <w:rPr>
          <w:rFonts w:asciiTheme="minorHAnsi" w:hAnsiTheme="minorHAnsi" w:cstheme="minorHAnsi"/>
          <w:b/>
          <w:sz w:val="24"/>
          <w:szCs w:val="24"/>
        </w:rPr>
      </w:pPr>
    </w:p>
    <w:tbl>
      <w:tblPr>
        <w:tblStyle w:val="TableGrid"/>
        <w:tblW w:w="0" w:type="auto"/>
        <w:tblInd w:w="-5" w:type="dxa"/>
        <w:tblLook w:val="04A0" w:firstRow="1" w:lastRow="0" w:firstColumn="1" w:lastColumn="0" w:noHBand="0" w:noVBand="1"/>
      </w:tblPr>
      <w:tblGrid>
        <w:gridCol w:w="1061"/>
        <w:gridCol w:w="5190"/>
        <w:gridCol w:w="1135"/>
        <w:gridCol w:w="3222"/>
      </w:tblGrid>
      <w:tr w:rsidR="007518BD" w:rsidRPr="00B31C15" w:rsidTr="00BA15A8">
        <w:tc>
          <w:tcPr>
            <w:tcW w:w="10608" w:type="dxa"/>
            <w:gridSpan w:val="4"/>
            <w:shd w:val="clear" w:color="auto" w:fill="D0CECE" w:themeFill="background2" w:themeFillShade="E6"/>
          </w:tcPr>
          <w:p w:rsidR="007518BD" w:rsidRPr="00787F5F" w:rsidRDefault="009750F6" w:rsidP="00787F5F">
            <w:pPr>
              <w:widowControl w:val="0"/>
              <w:shd w:val="clear" w:color="auto" w:fill="D0CECE" w:themeFill="background2" w:themeFillShade="E6"/>
              <w:jc w:val="center"/>
              <w:rPr>
                <w:rFonts w:asciiTheme="minorHAnsi" w:hAnsiTheme="minorHAnsi" w:cstheme="minorHAnsi"/>
                <w:b/>
                <w:sz w:val="24"/>
                <w:szCs w:val="24"/>
              </w:rPr>
            </w:pPr>
            <w:r>
              <w:rPr>
                <w:rFonts w:asciiTheme="minorHAnsi" w:hAnsiTheme="minorHAnsi" w:cstheme="minorHAnsi"/>
                <w:b/>
                <w:sz w:val="24"/>
                <w:szCs w:val="24"/>
              </w:rPr>
              <w:t>APPROVAL TO STUDY AWAY FOR A SECOND SEMESTER</w:t>
            </w:r>
          </w:p>
        </w:tc>
      </w:tr>
      <w:tr w:rsidR="00B31C15" w:rsidRPr="00B31C15" w:rsidTr="00BA15A8">
        <w:tc>
          <w:tcPr>
            <w:tcW w:w="1044"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Name:</w:t>
            </w:r>
          </w:p>
        </w:tc>
        <w:tc>
          <w:tcPr>
            <w:tcW w:w="5202" w:type="dxa"/>
          </w:tcPr>
          <w:p w:rsidR="00B31C15" w:rsidRDefault="00B31C15" w:rsidP="00B31C15">
            <w:pPr>
              <w:widowControl w:val="0"/>
              <w:spacing w:line="276" w:lineRule="auto"/>
              <w:rPr>
                <w:rFonts w:asciiTheme="minorHAnsi" w:hAnsiTheme="minorHAnsi" w:cstheme="minorHAnsi"/>
                <w:sz w:val="22"/>
                <w:szCs w:val="22"/>
              </w:rPr>
            </w:pPr>
          </w:p>
          <w:p w:rsidR="007518BD" w:rsidRPr="00B31C15" w:rsidRDefault="007518BD" w:rsidP="00B31C15">
            <w:pPr>
              <w:widowControl w:val="0"/>
              <w:spacing w:line="276" w:lineRule="auto"/>
              <w:rPr>
                <w:rFonts w:asciiTheme="minorHAnsi" w:hAnsiTheme="minorHAnsi" w:cstheme="minorHAnsi"/>
                <w:sz w:val="22"/>
                <w:szCs w:val="22"/>
              </w:rPr>
            </w:pPr>
          </w:p>
        </w:tc>
        <w:tc>
          <w:tcPr>
            <w:tcW w:w="1135"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Date:</w:t>
            </w:r>
          </w:p>
        </w:tc>
        <w:tc>
          <w:tcPr>
            <w:tcW w:w="3227" w:type="dxa"/>
          </w:tcPr>
          <w:p w:rsidR="00B31C15" w:rsidRPr="00B31C15" w:rsidRDefault="00B31C15" w:rsidP="00B31C15">
            <w:pPr>
              <w:widowControl w:val="0"/>
              <w:spacing w:line="276" w:lineRule="auto"/>
              <w:rPr>
                <w:rFonts w:asciiTheme="minorHAnsi" w:hAnsiTheme="minorHAnsi" w:cstheme="minorHAnsi"/>
                <w:sz w:val="22"/>
                <w:szCs w:val="22"/>
              </w:rPr>
            </w:pPr>
          </w:p>
        </w:tc>
      </w:tr>
      <w:tr w:rsidR="00B31C15" w:rsidRPr="00B31C15" w:rsidTr="00BA15A8">
        <w:tc>
          <w:tcPr>
            <w:tcW w:w="1044"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Program:</w:t>
            </w:r>
          </w:p>
        </w:tc>
        <w:tc>
          <w:tcPr>
            <w:tcW w:w="5202" w:type="dxa"/>
          </w:tcPr>
          <w:p w:rsidR="00B31C15" w:rsidRDefault="00B31C15" w:rsidP="00B31C15">
            <w:pPr>
              <w:widowControl w:val="0"/>
              <w:spacing w:line="276" w:lineRule="auto"/>
              <w:rPr>
                <w:rFonts w:asciiTheme="minorHAnsi" w:hAnsiTheme="minorHAnsi" w:cstheme="minorHAnsi"/>
                <w:sz w:val="22"/>
                <w:szCs w:val="22"/>
              </w:rPr>
            </w:pPr>
          </w:p>
          <w:p w:rsidR="00B31C15" w:rsidRPr="00B31C15" w:rsidRDefault="00B31C15" w:rsidP="00B31C15">
            <w:pPr>
              <w:widowControl w:val="0"/>
              <w:spacing w:line="276" w:lineRule="auto"/>
              <w:rPr>
                <w:rFonts w:asciiTheme="minorHAnsi" w:hAnsiTheme="minorHAnsi" w:cstheme="minorHAnsi"/>
                <w:sz w:val="22"/>
                <w:szCs w:val="22"/>
              </w:rPr>
            </w:pPr>
          </w:p>
        </w:tc>
        <w:tc>
          <w:tcPr>
            <w:tcW w:w="1135" w:type="dxa"/>
          </w:tcPr>
          <w:p w:rsidR="00B31C15" w:rsidRPr="00B31C15" w:rsidRDefault="00B31C15" w:rsidP="00B31C15">
            <w:pPr>
              <w:widowControl w:val="0"/>
              <w:spacing w:line="276" w:lineRule="auto"/>
              <w:rPr>
                <w:rFonts w:asciiTheme="minorHAnsi" w:hAnsiTheme="minorHAnsi" w:cstheme="minorHAnsi"/>
                <w:b/>
                <w:sz w:val="22"/>
                <w:szCs w:val="22"/>
              </w:rPr>
            </w:pPr>
            <w:r w:rsidRPr="00B31C15">
              <w:rPr>
                <w:rFonts w:asciiTheme="minorHAnsi" w:hAnsiTheme="minorHAnsi" w:cstheme="minorHAnsi"/>
                <w:b/>
                <w:sz w:val="22"/>
                <w:szCs w:val="22"/>
              </w:rPr>
              <w:t>Semester:</w:t>
            </w:r>
          </w:p>
        </w:tc>
        <w:tc>
          <w:tcPr>
            <w:tcW w:w="3227" w:type="dxa"/>
          </w:tcPr>
          <w:p w:rsidR="00B31C15" w:rsidRDefault="00B31C15" w:rsidP="00B31C15">
            <w:pPr>
              <w:widowControl w:val="0"/>
              <w:spacing w:line="276" w:lineRule="auto"/>
              <w:rPr>
                <w:rFonts w:asciiTheme="minorHAnsi" w:hAnsiTheme="minorHAnsi" w:cstheme="minorHAnsi"/>
                <w:b/>
                <w:sz w:val="22"/>
                <w:szCs w:val="22"/>
              </w:rPr>
            </w:pPr>
          </w:p>
          <w:p w:rsidR="00B31C15" w:rsidRPr="00B31C15" w:rsidRDefault="00B31C15" w:rsidP="00B31C15">
            <w:pPr>
              <w:widowControl w:val="0"/>
              <w:spacing w:line="276" w:lineRule="auto"/>
              <w:rPr>
                <w:rFonts w:asciiTheme="minorHAnsi" w:hAnsiTheme="minorHAnsi" w:cstheme="minorHAnsi"/>
                <w:b/>
                <w:sz w:val="22"/>
                <w:szCs w:val="22"/>
              </w:rPr>
            </w:pPr>
          </w:p>
        </w:tc>
      </w:tr>
      <w:tr w:rsidR="00B31C15" w:rsidRPr="00B31C15" w:rsidTr="00BA15A8">
        <w:tc>
          <w:tcPr>
            <w:tcW w:w="1044" w:type="dxa"/>
          </w:tcPr>
          <w:p w:rsidR="00B31C15" w:rsidRPr="00B31C15" w:rsidRDefault="00B31C15" w:rsidP="007518BD">
            <w:pPr>
              <w:widowControl w:val="0"/>
              <w:rPr>
                <w:rFonts w:asciiTheme="minorHAnsi" w:hAnsiTheme="minorHAnsi" w:cstheme="minorHAnsi"/>
                <w:sz w:val="22"/>
                <w:szCs w:val="22"/>
              </w:rPr>
            </w:pPr>
            <w:r w:rsidRPr="00B31C15">
              <w:rPr>
                <w:rFonts w:asciiTheme="minorHAnsi" w:hAnsiTheme="minorHAnsi" w:cstheme="minorHAnsi"/>
                <w:b/>
                <w:sz w:val="22"/>
                <w:szCs w:val="22"/>
              </w:rPr>
              <w:t>Period of study</w:t>
            </w:r>
          </w:p>
          <w:p w:rsidR="00B31C15" w:rsidRPr="00B31C15" w:rsidRDefault="00B31C15" w:rsidP="007518BD">
            <w:pPr>
              <w:widowControl w:val="0"/>
              <w:rPr>
                <w:rFonts w:asciiTheme="minorHAnsi" w:hAnsiTheme="minorHAnsi" w:cstheme="minorHAnsi"/>
                <w:b/>
                <w:sz w:val="22"/>
                <w:szCs w:val="22"/>
              </w:rPr>
            </w:pPr>
          </w:p>
        </w:tc>
        <w:tc>
          <w:tcPr>
            <w:tcW w:w="5202" w:type="dxa"/>
          </w:tcPr>
          <w:p w:rsidR="00B31C15" w:rsidRPr="00B31C15" w:rsidRDefault="00B31C15" w:rsidP="007518BD">
            <w:pPr>
              <w:widowControl w:val="0"/>
              <w:numPr>
                <w:ilvl w:val="0"/>
                <w:numId w:val="13"/>
              </w:numPr>
              <w:rPr>
                <w:rFonts w:asciiTheme="minorHAnsi" w:hAnsiTheme="minorHAnsi" w:cstheme="minorHAnsi"/>
                <w:sz w:val="22"/>
                <w:szCs w:val="22"/>
              </w:rPr>
            </w:pPr>
            <w:r w:rsidRPr="00B31C15">
              <w:rPr>
                <w:rFonts w:asciiTheme="minorHAnsi" w:hAnsiTheme="minorHAnsi" w:cstheme="minorHAnsi"/>
                <w:sz w:val="22"/>
                <w:szCs w:val="22"/>
              </w:rPr>
              <w:t xml:space="preserve">Academic Year 20_______ </w:t>
            </w:r>
          </w:p>
          <w:p w:rsidR="00B31C15" w:rsidRPr="00B31C15" w:rsidRDefault="00B31C15" w:rsidP="007518BD">
            <w:pPr>
              <w:widowControl w:val="0"/>
              <w:numPr>
                <w:ilvl w:val="0"/>
                <w:numId w:val="13"/>
              </w:numPr>
              <w:rPr>
                <w:rFonts w:asciiTheme="minorHAnsi" w:hAnsiTheme="minorHAnsi" w:cstheme="minorHAnsi"/>
                <w:sz w:val="22"/>
                <w:szCs w:val="22"/>
              </w:rPr>
            </w:pPr>
            <w:r w:rsidRPr="00B31C15">
              <w:rPr>
                <w:rFonts w:asciiTheme="minorHAnsi" w:hAnsiTheme="minorHAnsi" w:cstheme="minorHAnsi"/>
                <w:sz w:val="22"/>
                <w:szCs w:val="22"/>
              </w:rPr>
              <w:t xml:space="preserve">Fall 20____ </w:t>
            </w:r>
          </w:p>
          <w:p w:rsidR="00B31C15" w:rsidRPr="00B31C15" w:rsidRDefault="00B31C15" w:rsidP="007518BD">
            <w:pPr>
              <w:widowControl w:val="0"/>
              <w:numPr>
                <w:ilvl w:val="0"/>
                <w:numId w:val="13"/>
              </w:numPr>
              <w:rPr>
                <w:rFonts w:asciiTheme="minorHAnsi" w:hAnsiTheme="minorHAnsi" w:cstheme="minorHAnsi"/>
                <w:sz w:val="22"/>
                <w:szCs w:val="22"/>
              </w:rPr>
            </w:pPr>
            <w:r w:rsidRPr="00B31C15">
              <w:rPr>
                <w:rFonts w:asciiTheme="minorHAnsi" w:hAnsiTheme="minorHAnsi" w:cstheme="minorHAnsi"/>
                <w:sz w:val="22"/>
                <w:szCs w:val="22"/>
              </w:rPr>
              <w:t xml:space="preserve">Spring 20____ </w:t>
            </w:r>
          </w:p>
          <w:p w:rsidR="00B31C15" w:rsidRPr="006A434C" w:rsidRDefault="00B31C15" w:rsidP="007518BD">
            <w:pPr>
              <w:widowControl w:val="0"/>
              <w:numPr>
                <w:ilvl w:val="0"/>
                <w:numId w:val="13"/>
              </w:numPr>
              <w:rPr>
                <w:rFonts w:asciiTheme="minorHAnsi" w:hAnsiTheme="minorHAnsi" w:cstheme="minorHAnsi"/>
                <w:sz w:val="22"/>
                <w:szCs w:val="22"/>
              </w:rPr>
            </w:pPr>
            <w:r w:rsidRPr="006A434C">
              <w:rPr>
                <w:rFonts w:asciiTheme="minorHAnsi" w:hAnsiTheme="minorHAnsi" w:cstheme="minorHAnsi"/>
                <w:sz w:val="22"/>
                <w:szCs w:val="22"/>
              </w:rPr>
              <w:t>Summer 20_____</w:t>
            </w:r>
          </w:p>
          <w:p w:rsidR="00B31C15" w:rsidRPr="00B31C15" w:rsidRDefault="00B31C15" w:rsidP="007518BD">
            <w:pPr>
              <w:widowControl w:val="0"/>
              <w:rPr>
                <w:rFonts w:asciiTheme="minorHAnsi" w:hAnsiTheme="minorHAnsi" w:cstheme="minorHAnsi"/>
                <w:b/>
                <w:sz w:val="22"/>
                <w:szCs w:val="22"/>
              </w:rPr>
            </w:pPr>
          </w:p>
        </w:tc>
        <w:tc>
          <w:tcPr>
            <w:tcW w:w="1135" w:type="dxa"/>
          </w:tcPr>
          <w:p w:rsidR="00B31C15" w:rsidRPr="00B31C15" w:rsidRDefault="00B31C15" w:rsidP="007518BD">
            <w:pPr>
              <w:widowControl w:val="0"/>
              <w:rPr>
                <w:rFonts w:asciiTheme="minorHAnsi" w:hAnsiTheme="minorHAnsi" w:cstheme="minorHAnsi"/>
                <w:b/>
                <w:sz w:val="22"/>
                <w:szCs w:val="22"/>
              </w:rPr>
            </w:pPr>
            <w:r w:rsidRPr="00B31C15">
              <w:rPr>
                <w:rFonts w:asciiTheme="minorHAnsi" w:hAnsiTheme="minorHAnsi" w:cstheme="minorHAnsi"/>
                <w:b/>
                <w:sz w:val="22"/>
                <w:szCs w:val="22"/>
              </w:rPr>
              <w:t xml:space="preserve">I am applying to </w:t>
            </w:r>
          </w:p>
        </w:tc>
        <w:tc>
          <w:tcPr>
            <w:tcW w:w="3227" w:type="dxa"/>
          </w:tcPr>
          <w:p w:rsidR="00B31C15" w:rsidRPr="00B31C15" w:rsidRDefault="00B31C15" w:rsidP="007518BD">
            <w:pPr>
              <w:widowControl w:val="0"/>
              <w:numPr>
                <w:ilvl w:val="0"/>
                <w:numId w:val="14"/>
              </w:numPr>
              <w:rPr>
                <w:rFonts w:asciiTheme="minorHAnsi" w:hAnsiTheme="minorHAnsi" w:cstheme="minorHAnsi"/>
                <w:sz w:val="22"/>
                <w:szCs w:val="22"/>
              </w:rPr>
            </w:pPr>
            <w:r w:rsidRPr="00B31C15">
              <w:rPr>
                <w:rFonts w:asciiTheme="minorHAnsi" w:hAnsiTheme="minorHAnsi" w:cstheme="minorHAnsi"/>
                <w:sz w:val="22"/>
                <w:szCs w:val="22"/>
              </w:rPr>
              <w:t xml:space="preserve">Clark-approved program </w:t>
            </w:r>
          </w:p>
          <w:p w:rsidR="00B31C15" w:rsidRPr="00B31C15" w:rsidRDefault="00B31C15" w:rsidP="007518BD">
            <w:pPr>
              <w:widowControl w:val="0"/>
              <w:rPr>
                <w:rFonts w:asciiTheme="minorHAnsi" w:hAnsiTheme="minorHAnsi" w:cstheme="minorHAnsi"/>
                <w:sz w:val="22"/>
                <w:szCs w:val="22"/>
              </w:rPr>
            </w:pPr>
          </w:p>
          <w:p w:rsidR="00B31C15" w:rsidRPr="00B31C15" w:rsidRDefault="00B31C15" w:rsidP="007518BD">
            <w:pPr>
              <w:widowControl w:val="0"/>
              <w:numPr>
                <w:ilvl w:val="0"/>
                <w:numId w:val="14"/>
              </w:numPr>
              <w:rPr>
                <w:rFonts w:asciiTheme="minorHAnsi" w:hAnsiTheme="minorHAnsi" w:cstheme="minorHAnsi"/>
                <w:b/>
                <w:sz w:val="22"/>
                <w:szCs w:val="22"/>
              </w:rPr>
            </w:pPr>
            <w:r w:rsidRPr="006A434C">
              <w:rPr>
                <w:rFonts w:asciiTheme="minorHAnsi" w:hAnsiTheme="minorHAnsi" w:cstheme="minorHAnsi"/>
                <w:sz w:val="22"/>
                <w:szCs w:val="22"/>
              </w:rPr>
              <w:t>non-Clark</w:t>
            </w:r>
            <w:r w:rsidR="006A434C" w:rsidRPr="006A434C">
              <w:rPr>
                <w:rFonts w:asciiTheme="minorHAnsi" w:hAnsiTheme="minorHAnsi" w:cstheme="minorHAnsi"/>
                <w:b/>
                <w:sz w:val="22"/>
                <w:szCs w:val="22"/>
              </w:rPr>
              <w:t xml:space="preserve"> </w:t>
            </w:r>
            <w:r w:rsidRPr="006A434C">
              <w:rPr>
                <w:rFonts w:asciiTheme="minorHAnsi" w:hAnsiTheme="minorHAnsi" w:cstheme="minorHAnsi"/>
                <w:sz w:val="22"/>
                <w:szCs w:val="22"/>
              </w:rPr>
              <w:t>program /</w:t>
            </w:r>
            <w:r w:rsidRPr="00B31C15">
              <w:rPr>
                <w:rFonts w:asciiTheme="minorHAnsi" w:hAnsiTheme="minorHAnsi" w:cstheme="minorHAnsi"/>
                <w:sz w:val="22"/>
                <w:szCs w:val="22"/>
              </w:rPr>
              <w:t xml:space="preserve"> leave of absence</w:t>
            </w:r>
          </w:p>
        </w:tc>
      </w:tr>
    </w:tbl>
    <w:p w:rsidR="00330C46" w:rsidRDefault="00330C46" w:rsidP="007518BD">
      <w:pPr>
        <w:widowControl w:val="0"/>
        <w:rPr>
          <w:rFonts w:asciiTheme="minorHAnsi" w:hAnsiTheme="minorHAnsi" w:cstheme="minorHAnsi"/>
          <w:sz w:val="22"/>
          <w:szCs w:val="22"/>
        </w:rPr>
      </w:pPr>
    </w:p>
    <w:p w:rsidR="002F53B9" w:rsidRPr="00D814AD" w:rsidRDefault="00C57518" w:rsidP="007518BD">
      <w:pPr>
        <w:widowControl w:val="0"/>
        <w:rPr>
          <w:rFonts w:asciiTheme="minorHAnsi" w:hAnsiTheme="minorHAnsi" w:cstheme="minorHAnsi"/>
          <w:sz w:val="24"/>
          <w:szCs w:val="24"/>
        </w:rPr>
      </w:pPr>
      <w:r w:rsidRPr="00D814AD">
        <w:rPr>
          <w:rFonts w:asciiTheme="minorHAnsi" w:hAnsiTheme="minorHAnsi" w:cstheme="minorHAnsi"/>
          <w:sz w:val="24"/>
          <w:szCs w:val="24"/>
        </w:rPr>
        <w:t xml:space="preserve">You must meet with the Director of Study Abroad to discuss your plans for </w:t>
      </w:r>
      <w:r w:rsidR="002F53B9" w:rsidRPr="00D814AD">
        <w:rPr>
          <w:rFonts w:asciiTheme="minorHAnsi" w:hAnsiTheme="minorHAnsi" w:cstheme="minorHAnsi"/>
          <w:sz w:val="24"/>
          <w:szCs w:val="24"/>
        </w:rPr>
        <w:t>studying abroad in two back-to-back semesters</w:t>
      </w:r>
      <w:r w:rsidRPr="00D814AD">
        <w:rPr>
          <w:rFonts w:asciiTheme="minorHAnsi" w:hAnsiTheme="minorHAnsi" w:cstheme="minorHAnsi"/>
          <w:sz w:val="24"/>
          <w:szCs w:val="24"/>
        </w:rPr>
        <w:t>. Bring this form</w:t>
      </w:r>
      <w:r w:rsidR="002F53B9" w:rsidRPr="00D814AD">
        <w:rPr>
          <w:rFonts w:asciiTheme="minorHAnsi" w:hAnsiTheme="minorHAnsi" w:cstheme="minorHAnsi"/>
          <w:sz w:val="24"/>
          <w:szCs w:val="24"/>
        </w:rPr>
        <w:t xml:space="preserve">, along with the following documents, to your meeting.  Failure to bring these forms will delay or jeopardize your approval. </w:t>
      </w:r>
    </w:p>
    <w:p w:rsidR="002F53B9" w:rsidRPr="00D814AD" w:rsidRDefault="002F53B9" w:rsidP="007518BD">
      <w:pPr>
        <w:widowControl w:val="0"/>
        <w:rPr>
          <w:rFonts w:asciiTheme="minorHAnsi" w:hAnsiTheme="minorHAnsi" w:cstheme="minorHAnsi"/>
          <w:sz w:val="24"/>
          <w:szCs w:val="24"/>
        </w:rPr>
      </w:pPr>
    </w:p>
    <w:p w:rsidR="002F53B9" w:rsidRPr="00D814AD" w:rsidRDefault="002F53B9" w:rsidP="002F53B9">
      <w:pPr>
        <w:pStyle w:val="ListParagraph"/>
        <w:widowControl w:val="0"/>
        <w:numPr>
          <w:ilvl w:val="0"/>
          <w:numId w:val="34"/>
        </w:numPr>
        <w:rPr>
          <w:rFonts w:asciiTheme="minorHAnsi" w:hAnsiTheme="minorHAnsi" w:cstheme="minorHAnsi"/>
          <w:szCs w:val="24"/>
        </w:rPr>
      </w:pPr>
      <w:r w:rsidRPr="00D814AD">
        <w:rPr>
          <w:rFonts w:asciiTheme="minorHAnsi" w:hAnsiTheme="minorHAnsi" w:cstheme="minorHAnsi"/>
          <w:szCs w:val="24"/>
        </w:rPr>
        <w:t>Completed budget forms</w:t>
      </w:r>
      <w:r w:rsidR="00C57518" w:rsidRPr="00D814AD">
        <w:rPr>
          <w:rFonts w:asciiTheme="minorHAnsi" w:hAnsiTheme="minorHAnsi" w:cstheme="minorHAnsi"/>
          <w:szCs w:val="24"/>
        </w:rPr>
        <w:t xml:space="preserve"> </w:t>
      </w:r>
    </w:p>
    <w:p w:rsidR="002F53B9" w:rsidRPr="00D814AD" w:rsidRDefault="002F53B9" w:rsidP="002F53B9">
      <w:pPr>
        <w:pStyle w:val="ListParagraph"/>
        <w:widowControl w:val="0"/>
        <w:numPr>
          <w:ilvl w:val="0"/>
          <w:numId w:val="34"/>
        </w:numPr>
        <w:rPr>
          <w:rFonts w:asciiTheme="minorHAnsi" w:hAnsiTheme="minorHAnsi" w:cstheme="minorHAnsi"/>
          <w:szCs w:val="24"/>
        </w:rPr>
      </w:pPr>
      <w:r w:rsidRPr="00D814AD">
        <w:rPr>
          <w:rFonts w:asciiTheme="minorHAnsi" w:hAnsiTheme="minorHAnsi" w:cstheme="minorHAnsi"/>
          <w:szCs w:val="24"/>
        </w:rPr>
        <w:t>Unofficial c</w:t>
      </w:r>
      <w:r w:rsidR="00C57518" w:rsidRPr="00D814AD">
        <w:rPr>
          <w:rFonts w:asciiTheme="minorHAnsi" w:hAnsiTheme="minorHAnsi" w:cstheme="minorHAnsi"/>
          <w:szCs w:val="24"/>
        </w:rPr>
        <w:t>opy of your</w:t>
      </w:r>
      <w:r w:rsidRPr="00D814AD">
        <w:rPr>
          <w:rFonts w:asciiTheme="minorHAnsi" w:hAnsiTheme="minorHAnsi" w:cstheme="minorHAnsi"/>
          <w:szCs w:val="24"/>
        </w:rPr>
        <w:t xml:space="preserve"> current</w:t>
      </w:r>
      <w:r w:rsidR="00C57518" w:rsidRPr="00D814AD">
        <w:rPr>
          <w:rFonts w:asciiTheme="minorHAnsi" w:hAnsiTheme="minorHAnsi" w:cstheme="minorHAnsi"/>
          <w:szCs w:val="24"/>
        </w:rPr>
        <w:t xml:space="preserve"> transcript</w:t>
      </w:r>
      <w:r w:rsidR="00FA454C" w:rsidRPr="00D814AD">
        <w:rPr>
          <w:rFonts w:asciiTheme="minorHAnsi" w:hAnsiTheme="minorHAnsi" w:cstheme="minorHAnsi"/>
          <w:szCs w:val="24"/>
        </w:rPr>
        <w:t xml:space="preserve"> </w:t>
      </w:r>
      <w:r w:rsidRPr="00D814AD">
        <w:rPr>
          <w:rFonts w:asciiTheme="minorHAnsi" w:hAnsiTheme="minorHAnsi" w:cstheme="minorHAnsi"/>
          <w:szCs w:val="24"/>
        </w:rPr>
        <w:t>(printed from CU web)</w:t>
      </w:r>
    </w:p>
    <w:p w:rsidR="00C57518" w:rsidRPr="00D814AD" w:rsidRDefault="002F53B9" w:rsidP="002F53B9">
      <w:pPr>
        <w:pStyle w:val="ListParagraph"/>
        <w:widowControl w:val="0"/>
        <w:numPr>
          <w:ilvl w:val="0"/>
          <w:numId w:val="34"/>
        </w:numPr>
        <w:rPr>
          <w:rFonts w:asciiTheme="minorHAnsi" w:hAnsiTheme="minorHAnsi" w:cstheme="minorHAnsi"/>
          <w:szCs w:val="24"/>
        </w:rPr>
      </w:pPr>
      <w:r w:rsidRPr="00D814AD">
        <w:rPr>
          <w:rFonts w:asciiTheme="minorHAnsi" w:hAnsiTheme="minorHAnsi" w:cstheme="minorHAnsi"/>
          <w:szCs w:val="24"/>
        </w:rPr>
        <w:t>C</w:t>
      </w:r>
      <w:r w:rsidR="00FA454C" w:rsidRPr="00D814AD">
        <w:rPr>
          <w:rFonts w:asciiTheme="minorHAnsi" w:hAnsiTheme="minorHAnsi" w:cstheme="minorHAnsi"/>
          <w:szCs w:val="24"/>
        </w:rPr>
        <w:t xml:space="preserve">opy of </w:t>
      </w:r>
      <w:r w:rsidRPr="00D814AD">
        <w:rPr>
          <w:rFonts w:asciiTheme="minorHAnsi" w:hAnsiTheme="minorHAnsi" w:cstheme="minorHAnsi"/>
          <w:szCs w:val="24"/>
        </w:rPr>
        <w:t xml:space="preserve">the photo page of </w:t>
      </w:r>
      <w:r w:rsidR="00FA454C" w:rsidRPr="00D814AD">
        <w:rPr>
          <w:rFonts w:asciiTheme="minorHAnsi" w:hAnsiTheme="minorHAnsi" w:cstheme="minorHAnsi"/>
          <w:szCs w:val="24"/>
        </w:rPr>
        <w:t xml:space="preserve">your current passport </w:t>
      </w:r>
    </w:p>
    <w:p w:rsidR="005966F3" w:rsidRPr="00D814AD" w:rsidRDefault="005966F3" w:rsidP="00905E83">
      <w:pPr>
        <w:widowControl w:val="0"/>
        <w:spacing w:line="276" w:lineRule="auto"/>
        <w:rPr>
          <w:rFonts w:asciiTheme="minorHAnsi" w:hAnsiTheme="minorHAnsi" w:cstheme="minorHAnsi"/>
          <w:b/>
          <w:sz w:val="24"/>
          <w:szCs w:val="24"/>
        </w:rPr>
      </w:pPr>
    </w:p>
    <w:p w:rsidR="00D82AC8" w:rsidRDefault="00D814AD" w:rsidP="00D82AC8">
      <w:pPr>
        <w:pStyle w:val="ListParagraph"/>
        <w:numPr>
          <w:ilvl w:val="0"/>
          <w:numId w:val="26"/>
        </w:numPr>
        <w:shd w:val="clear" w:color="auto" w:fill="FFFFFF"/>
        <w:rPr>
          <w:rFonts w:asciiTheme="minorHAnsi" w:hAnsiTheme="minorHAnsi" w:cstheme="minorHAnsi"/>
          <w:i/>
          <w:szCs w:val="24"/>
        </w:rPr>
      </w:pPr>
      <w:r>
        <w:rPr>
          <w:rFonts w:asciiTheme="minorHAnsi" w:hAnsiTheme="minorHAnsi" w:cstheme="minorHAnsi"/>
          <w:i/>
          <w:szCs w:val="24"/>
        </w:rPr>
        <w:t>Participati</w:t>
      </w:r>
      <w:r w:rsidR="00D82AC8" w:rsidRPr="00D814AD">
        <w:rPr>
          <w:rFonts w:asciiTheme="minorHAnsi" w:hAnsiTheme="minorHAnsi" w:cstheme="minorHAnsi"/>
          <w:i/>
          <w:szCs w:val="24"/>
        </w:rPr>
        <w:t>n</w:t>
      </w:r>
      <w:r>
        <w:rPr>
          <w:rFonts w:asciiTheme="minorHAnsi" w:hAnsiTheme="minorHAnsi" w:cstheme="minorHAnsi"/>
          <w:i/>
          <w:szCs w:val="24"/>
        </w:rPr>
        <w:t>g</w:t>
      </w:r>
      <w:r w:rsidR="00D82AC8" w:rsidRPr="00D814AD">
        <w:rPr>
          <w:rFonts w:asciiTheme="minorHAnsi" w:hAnsiTheme="minorHAnsi" w:cstheme="minorHAnsi"/>
          <w:i/>
          <w:szCs w:val="24"/>
        </w:rPr>
        <w:t xml:space="preserve"> in back-to-back programs requires staying organized and communicating with the study abroad office and your chosen programs at every step of the process.  You must prepare in advance for the second program while you are out of the US. In som</w:t>
      </w:r>
      <w:bookmarkStart w:id="0" w:name="_GoBack"/>
      <w:bookmarkEnd w:id="0"/>
      <w:r w:rsidR="00D82AC8" w:rsidRPr="00D814AD">
        <w:rPr>
          <w:rFonts w:asciiTheme="minorHAnsi" w:hAnsiTheme="minorHAnsi" w:cstheme="minorHAnsi"/>
          <w:i/>
          <w:szCs w:val="24"/>
        </w:rPr>
        <w:t xml:space="preserve">e cases, you may need to plan a flight home between programs or obtain new travel documents.  In some cases, it may not be possible to participate in programs back-to-back due to visa requirements or conflicting schedules. </w:t>
      </w:r>
    </w:p>
    <w:p w:rsidR="00D814AD" w:rsidRPr="00D814AD" w:rsidRDefault="00D814AD" w:rsidP="00D814AD">
      <w:pPr>
        <w:pStyle w:val="ListParagraph"/>
        <w:shd w:val="clear" w:color="auto" w:fill="FFFFFF"/>
        <w:rPr>
          <w:rFonts w:asciiTheme="minorHAnsi" w:hAnsiTheme="minorHAnsi" w:cstheme="minorHAnsi"/>
          <w:i/>
          <w:szCs w:val="24"/>
        </w:rPr>
      </w:pPr>
    </w:p>
    <w:p w:rsidR="00D82AC8" w:rsidRDefault="00D82AC8" w:rsidP="00D82AC8">
      <w:pPr>
        <w:pStyle w:val="ListParagraph"/>
        <w:numPr>
          <w:ilvl w:val="0"/>
          <w:numId w:val="26"/>
        </w:numPr>
        <w:shd w:val="clear" w:color="auto" w:fill="FFFFFF"/>
        <w:rPr>
          <w:rFonts w:asciiTheme="minorHAnsi" w:hAnsiTheme="minorHAnsi" w:cstheme="minorHAnsi"/>
          <w:i/>
          <w:szCs w:val="24"/>
        </w:rPr>
      </w:pPr>
      <w:r w:rsidRPr="00D814AD">
        <w:rPr>
          <w:rFonts w:asciiTheme="minorHAnsi" w:hAnsiTheme="minorHAnsi" w:cstheme="minorHAnsi"/>
          <w:i/>
          <w:szCs w:val="24"/>
        </w:rPr>
        <w:t>I understand that I will be invoiced a $1000 fee by Clark University, charged to my student account, for each semester that I study abroad</w:t>
      </w:r>
      <w:r w:rsidR="00D814AD">
        <w:rPr>
          <w:rFonts w:asciiTheme="minorHAnsi" w:hAnsiTheme="minorHAnsi" w:cstheme="minorHAnsi"/>
          <w:i/>
          <w:szCs w:val="24"/>
        </w:rPr>
        <w:t>.</w:t>
      </w:r>
      <w:r w:rsidRPr="00D814AD">
        <w:rPr>
          <w:rFonts w:asciiTheme="minorHAnsi" w:hAnsiTheme="minorHAnsi" w:cstheme="minorHAnsi"/>
          <w:i/>
          <w:szCs w:val="24"/>
        </w:rPr>
        <w:t xml:space="preserve"> </w:t>
      </w:r>
    </w:p>
    <w:p w:rsidR="00D814AD" w:rsidRPr="00D814AD" w:rsidRDefault="00D814AD" w:rsidP="00D814AD">
      <w:pPr>
        <w:shd w:val="clear" w:color="auto" w:fill="FFFFFF"/>
        <w:rPr>
          <w:rFonts w:asciiTheme="minorHAnsi" w:hAnsiTheme="minorHAnsi" w:cstheme="minorHAnsi"/>
          <w:i/>
          <w:szCs w:val="24"/>
        </w:rPr>
      </w:pPr>
    </w:p>
    <w:p w:rsidR="00D82AC8" w:rsidRPr="00D814AD" w:rsidRDefault="00D82AC8" w:rsidP="00D82AC8">
      <w:pPr>
        <w:pStyle w:val="ListParagraph"/>
        <w:numPr>
          <w:ilvl w:val="0"/>
          <w:numId w:val="26"/>
        </w:numPr>
        <w:shd w:val="clear" w:color="auto" w:fill="FFFFFF"/>
        <w:rPr>
          <w:rFonts w:asciiTheme="minorHAnsi" w:hAnsiTheme="minorHAnsi" w:cstheme="minorHAnsi"/>
          <w:i/>
          <w:szCs w:val="24"/>
        </w:rPr>
      </w:pPr>
      <w:r w:rsidRPr="00D814AD">
        <w:rPr>
          <w:rFonts w:asciiTheme="minorHAnsi" w:hAnsiTheme="minorHAnsi" w:cstheme="minorHAnsi"/>
          <w:i/>
          <w:szCs w:val="24"/>
        </w:rPr>
        <w:t>If I decide not to enroll in my second semester program, I will notify the office of Study Abroad in writing immediately.</w:t>
      </w:r>
    </w:p>
    <w:p w:rsidR="007D4B1E" w:rsidRPr="00D814AD" w:rsidRDefault="007D4B1E" w:rsidP="007D4B1E">
      <w:pPr>
        <w:widowControl w:val="0"/>
        <w:ind w:left="720"/>
        <w:rPr>
          <w:rFonts w:asciiTheme="minorHAnsi" w:hAnsiTheme="minorHAnsi" w:cstheme="minorHAnsi"/>
          <w:sz w:val="24"/>
          <w:szCs w:val="24"/>
        </w:rPr>
      </w:pPr>
    </w:p>
    <w:p w:rsidR="00F72DE5" w:rsidRPr="00D814AD" w:rsidRDefault="00F72DE5" w:rsidP="00F72DE5">
      <w:pPr>
        <w:widowControl w:val="0"/>
        <w:pBdr>
          <w:bottom w:val="single" w:sz="12" w:space="1" w:color="auto"/>
        </w:pBdr>
        <w:spacing w:line="276" w:lineRule="auto"/>
        <w:rPr>
          <w:rFonts w:asciiTheme="minorHAnsi" w:hAnsiTheme="minorHAnsi" w:cstheme="minorHAnsi"/>
          <w:sz w:val="24"/>
          <w:szCs w:val="24"/>
        </w:rPr>
      </w:pPr>
      <w:r w:rsidRPr="00D814AD">
        <w:rPr>
          <w:rFonts w:asciiTheme="minorHAnsi" w:hAnsiTheme="minorHAnsi" w:cstheme="minorHAnsi"/>
          <w:sz w:val="24"/>
          <w:szCs w:val="24"/>
        </w:rPr>
        <w:t xml:space="preserve">                                                                               </w:t>
      </w:r>
    </w:p>
    <w:p w:rsidR="00F72DE5" w:rsidRPr="00D814AD" w:rsidRDefault="00F72DE5" w:rsidP="00F72DE5">
      <w:pPr>
        <w:widowControl w:val="0"/>
        <w:spacing w:line="276" w:lineRule="auto"/>
        <w:rPr>
          <w:rFonts w:asciiTheme="minorHAnsi" w:hAnsiTheme="minorHAnsi" w:cstheme="minorHAnsi"/>
          <w:b/>
          <w:sz w:val="24"/>
          <w:szCs w:val="24"/>
        </w:rPr>
      </w:pPr>
      <w:r w:rsidRPr="00D814AD">
        <w:rPr>
          <w:rFonts w:asciiTheme="minorHAnsi" w:hAnsiTheme="minorHAnsi" w:cstheme="minorHAnsi"/>
          <w:b/>
          <w:sz w:val="24"/>
          <w:szCs w:val="24"/>
        </w:rPr>
        <w:t>Signature</w:t>
      </w:r>
      <w:r w:rsidR="009750F6" w:rsidRPr="00D814AD">
        <w:rPr>
          <w:rFonts w:asciiTheme="minorHAnsi" w:hAnsiTheme="minorHAnsi" w:cstheme="minorHAnsi"/>
          <w:b/>
          <w:sz w:val="24"/>
          <w:szCs w:val="24"/>
        </w:rPr>
        <w:t xml:space="preserve"> - Student</w:t>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00D814AD">
        <w:rPr>
          <w:rFonts w:asciiTheme="minorHAnsi" w:hAnsiTheme="minorHAnsi" w:cstheme="minorHAnsi"/>
          <w:b/>
          <w:sz w:val="24"/>
          <w:szCs w:val="24"/>
        </w:rPr>
        <w:tab/>
      </w:r>
      <w:r w:rsidRPr="00D814AD">
        <w:rPr>
          <w:rFonts w:asciiTheme="minorHAnsi" w:hAnsiTheme="minorHAnsi" w:cstheme="minorHAnsi"/>
          <w:b/>
          <w:sz w:val="24"/>
          <w:szCs w:val="24"/>
        </w:rPr>
        <w:t>Date</w:t>
      </w:r>
    </w:p>
    <w:p w:rsidR="009750F6" w:rsidRPr="00D814AD" w:rsidRDefault="009750F6" w:rsidP="00F72DE5">
      <w:pPr>
        <w:widowControl w:val="0"/>
        <w:spacing w:line="276" w:lineRule="auto"/>
        <w:rPr>
          <w:rFonts w:asciiTheme="minorHAnsi" w:hAnsiTheme="minorHAnsi" w:cstheme="minorHAnsi"/>
          <w:b/>
          <w:sz w:val="24"/>
          <w:szCs w:val="24"/>
        </w:rPr>
      </w:pPr>
    </w:p>
    <w:p w:rsidR="009750F6" w:rsidRPr="00D814AD" w:rsidRDefault="009750F6" w:rsidP="00F72DE5">
      <w:pPr>
        <w:widowControl w:val="0"/>
        <w:pBdr>
          <w:bottom w:val="single" w:sz="12" w:space="1" w:color="auto"/>
        </w:pBdr>
        <w:spacing w:line="276" w:lineRule="auto"/>
        <w:rPr>
          <w:rFonts w:asciiTheme="minorHAnsi" w:hAnsiTheme="minorHAnsi" w:cstheme="minorHAnsi"/>
          <w:b/>
          <w:sz w:val="24"/>
          <w:szCs w:val="24"/>
        </w:rPr>
      </w:pPr>
    </w:p>
    <w:p w:rsidR="009750F6" w:rsidRPr="00D814AD" w:rsidRDefault="009750F6" w:rsidP="00F72DE5">
      <w:pPr>
        <w:widowControl w:val="0"/>
        <w:spacing w:line="276" w:lineRule="auto"/>
        <w:rPr>
          <w:rFonts w:asciiTheme="minorHAnsi" w:hAnsiTheme="minorHAnsi" w:cstheme="minorHAnsi"/>
          <w:b/>
          <w:sz w:val="24"/>
          <w:szCs w:val="24"/>
        </w:rPr>
      </w:pPr>
      <w:r w:rsidRPr="00D814AD">
        <w:rPr>
          <w:rFonts w:asciiTheme="minorHAnsi" w:hAnsiTheme="minorHAnsi" w:cstheme="minorHAnsi"/>
          <w:b/>
          <w:sz w:val="24"/>
          <w:szCs w:val="24"/>
        </w:rPr>
        <w:t xml:space="preserve">Signature – Director of Study Abroad  </w:t>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r>
      <w:r w:rsidRPr="00D814AD">
        <w:rPr>
          <w:rFonts w:asciiTheme="minorHAnsi" w:hAnsiTheme="minorHAnsi" w:cstheme="minorHAnsi"/>
          <w:b/>
          <w:sz w:val="24"/>
          <w:szCs w:val="24"/>
        </w:rPr>
        <w:tab/>
        <w:t xml:space="preserve">Date </w:t>
      </w:r>
    </w:p>
    <w:p w:rsidR="007D4B1E" w:rsidRPr="00D814AD" w:rsidRDefault="007D4B1E" w:rsidP="007D4B1E">
      <w:pPr>
        <w:widowControl w:val="0"/>
        <w:rPr>
          <w:rFonts w:asciiTheme="minorHAnsi" w:hAnsiTheme="minorHAnsi" w:cstheme="minorHAnsi"/>
          <w:sz w:val="24"/>
          <w:szCs w:val="24"/>
        </w:rPr>
      </w:pPr>
    </w:p>
    <w:p w:rsidR="007D4B1E" w:rsidRPr="00960059" w:rsidRDefault="007D4B1E" w:rsidP="00C55DCD">
      <w:pPr>
        <w:widowControl w:val="0"/>
        <w:jc w:val="center"/>
        <w:rPr>
          <w:rFonts w:asciiTheme="minorHAnsi" w:hAnsiTheme="minorHAnsi" w:cstheme="minorHAnsi"/>
        </w:rPr>
      </w:pPr>
      <w:r w:rsidRPr="00D814AD">
        <w:rPr>
          <w:rFonts w:asciiTheme="minorHAnsi" w:hAnsiTheme="minorHAnsi" w:cstheme="minorHAnsi"/>
          <w:i/>
          <w:sz w:val="24"/>
          <w:szCs w:val="24"/>
        </w:rPr>
        <w:t xml:space="preserve">Clark University does not discriminate against qualified persons </w:t>
      </w:r>
      <w:proofErr w:type="gramStart"/>
      <w:r w:rsidRPr="00D814AD">
        <w:rPr>
          <w:rFonts w:asciiTheme="minorHAnsi" w:hAnsiTheme="minorHAnsi" w:cstheme="minorHAnsi"/>
          <w:i/>
          <w:sz w:val="24"/>
          <w:szCs w:val="24"/>
        </w:rPr>
        <w:t>on the basis of</w:t>
      </w:r>
      <w:proofErr w:type="gramEnd"/>
      <w:r w:rsidRPr="00D814AD">
        <w:rPr>
          <w:rFonts w:asciiTheme="minorHAnsi" w:hAnsiTheme="minorHAnsi" w:cstheme="minorHAnsi"/>
          <w:i/>
          <w:sz w:val="24"/>
          <w:szCs w:val="24"/>
        </w:rPr>
        <w:t xml:space="preserve"> race, color, sex, sexual orientation, religion, national origin, age as defined by law, or handicap.  Clark University is an Affirmative Action/Equal Opportunity institution.</w:t>
      </w:r>
    </w:p>
    <w:sectPr w:rsidR="007D4B1E" w:rsidRPr="00960059" w:rsidSect="005F06AB">
      <w:headerReference w:type="default" r:id="rId11"/>
      <w:headerReference w:type="first" r:id="rId12"/>
      <w:pgSz w:w="12240" w:h="15840" w:code="1"/>
      <w:pgMar w:top="187" w:right="907"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CF" w:rsidRDefault="00B927CF">
      <w:r>
        <w:separator/>
      </w:r>
    </w:p>
  </w:endnote>
  <w:endnote w:type="continuationSeparator" w:id="0">
    <w:p w:rsidR="00B927CF" w:rsidRDefault="00B9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CF" w:rsidRDefault="00B927CF">
      <w:r>
        <w:separator/>
      </w:r>
    </w:p>
  </w:footnote>
  <w:footnote w:type="continuationSeparator" w:id="0">
    <w:p w:rsidR="00B927CF" w:rsidRDefault="00B9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FC" w:rsidRDefault="00745DFC" w:rsidP="003F5D33">
    <w:pPr>
      <w:pStyle w:val="Header"/>
      <w:jc w:val="center"/>
    </w:pPr>
  </w:p>
  <w:p w:rsidR="00745DFC" w:rsidRDefault="003F5D33" w:rsidP="00861898">
    <w:pPr>
      <w:pStyle w:val="Header"/>
    </w:pPr>
    <w:r>
      <w:rPr>
        <w:rFonts w:asciiTheme="minorHAnsi" w:hAnsiTheme="minorHAnsi" w:cstheme="minorHAnsi"/>
        <w:noProof/>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AD" w:rsidRDefault="00D81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630"/>
    <w:multiLevelType w:val="hybridMultilevel"/>
    <w:tmpl w:val="30BAD546"/>
    <w:lvl w:ilvl="0" w:tplc="6F464E2E">
      <w:start w:val="1"/>
      <w:numFmt w:val="bullet"/>
      <w:lvlText w:val=""/>
      <w:lvlJc w:val="left"/>
      <w:pPr>
        <w:ind w:left="720" w:hanging="360"/>
      </w:pPr>
      <w:rPr>
        <w:rFonts w:ascii="Symbol" w:hAnsi="Symbol" w:hint="default"/>
        <w:color w:val="auto"/>
      </w:rPr>
    </w:lvl>
    <w:lvl w:ilvl="1" w:tplc="6F464E2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6FC0"/>
    <w:multiLevelType w:val="hybridMultilevel"/>
    <w:tmpl w:val="A2BC8C96"/>
    <w:lvl w:ilvl="0" w:tplc="DE1EC76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5922"/>
    <w:multiLevelType w:val="hybridMultilevel"/>
    <w:tmpl w:val="979CE7B6"/>
    <w:lvl w:ilvl="0" w:tplc="E088686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1894123F"/>
    <w:multiLevelType w:val="hybridMultilevel"/>
    <w:tmpl w:val="64707E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375DD3"/>
    <w:multiLevelType w:val="hybridMultilevel"/>
    <w:tmpl w:val="59660A9E"/>
    <w:lvl w:ilvl="0" w:tplc="4E080CE2">
      <w:start w:val="1"/>
      <w:numFmt w:val="bullet"/>
      <w:lvlText w:val="l"/>
      <w:lvlJc w:val="left"/>
      <w:pPr>
        <w:ind w:left="720" w:hanging="360"/>
      </w:pPr>
      <w:rPr>
        <w:rFonts w:ascii="Wingdings" w:hAnsi="Wingdings" w:hint="default"/>
        <w:b w:val="0"/>
        <w:i w:val="0"/>
        <w:caps w:val="0"/>
        <w:strike w:val="0"/>
        <w:dstrike w:val="0"/>
        <w:vanish w:val="0"/>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159F8"/>
    <w:multiLevelType w:val="hybridMultilevel"/>
    <w:tmpl w:val="65864FF0"/>
    <w:lvl w:ilvl="0" w:tplc="04090011">
      <w:start w:val="1"/>
      <w:numFmt w:val="decimal"/>
      <w:lvlText w:val="%1)"/>
      <w:lvlJc w:val="left"/>
      <w:pPr>
        <w:ind w:left="720" w:hanging="360"/>
      </w:pPr>
    </w:lvl>
    <w:lvl w:ilvl="1" w:tplc="0A8AB6A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986A61"/>
    <w:multiLevelType w:val="hybridMultilevel"/>
    <w:tmpl w:val="C610D7E8"/>
    <w:lvl w:ilvl="0" w:tplc="963641C6">
      <w:start w:val="1"/>
      <w:numFmt w:val="bullet"/>
      <w:lvlText w:val=""/>
      <w:lvlJc w:val="left"/>
      <w:pPr>
        <w:ind w:left="900" w:hanging="360"/>
      </w:pPr>
      <w:rPr>
        <w:rFonts w:ascii="Symbol" w:hAnsi="Symbol" w:hint="default"/>
        <w:b w:val="0"/>
        <w:i w:val="0"/>
        <w:caps w:val="0"/>
        <w:strike w:val="0"/>
        <w:dstrike w:val="0"/>
        <w:vanish w:val="0"/>
        <w:color w:val="auto"/>
        <w:sz w:val="18"/>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3859EB"/>
    <w:multiLevelType w:val="hybridMultilevel"/>
    <w:tmpl w:val="894475CC"/>
    <w:lvl w:ilvl="0" w:tplc="6F464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525"/>
    <w:multiLevelType w:val="hybridMultilevel"/>
    <w:tmpl w:val="F0EE61BE"/>
    <w:lvl w:ilvl="0" w:tplc="6F464E2E">
      <w:start w:val="1"/>
      <w:numFmt w:val="bullet"/>
      <w:lvlText w:val=""/>
      <w:lvlJc w:val="left"/>
      <w:pPr>
        <w:ind w:left="81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0679"/>
    <w:multiLevelType w:val="hybridMultilevel"/>
    <w:tmpl w:val="1FC8B11A"/>
    <w:lvl w:ilvl="0" w:tplc="0409000F">
      <w:start w:val="1"/>
      <w:numFmt w:val="decimal"/>
      <w:lvlText w:val="%1."/>
      <w:lvlJc w:val="left"/>
      <w:pPr>
        <w:ind w:left="900" w:hanging="360"/>
      </w:pPr>
      <w:rPr>
        <w:rFonts w:hint="default"/>
        <w:b w:val="0"/>
        <w:i w:val="0"/>
        <w:caps w:val="0"/>
        <w:strike w:val="0"/>
        <w:dstrike w:val="0"/>
        <w:vanish w:val="0"/>
        <w:color w:val="auto"/>
        <w:sz w:val="18"/>
        <w:vertAlign w:val="baseline"/>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41245B4"/>
    <w:multiLevelType w:val="hybridMultilevel"/>
    <w:tmpl w:val="8946AD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5A2B8B"/>
    <w:multiLevelType w:val="hybridMultilevel"/>
    <w:tmpl w:val="3836EA4C"/>
    <w:lvl w:ilvl="0" w:tplc="6F464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57968"/>
    <w:multiLevelType w:val="hybridMultilevel"/>
    <w:tmpl w:val="B0F0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3B7692"/>
    <w:multiLevelType w:val="hybridMultilevel"/>
    <w:tmpl w:val="FFEC895E"/>
    <w:lvl w:ilvl="0" w:tplc="6F464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7288"/>
    <w:multiLevelType w:val="hybridMultilevel"/>
    <w:tmpl w:val="2044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82913"/>
    <w:multiLevelType w:val="hybridMultilevel"/>
    <w:tmpl w:val="E08E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AD1751"/>
    <w:multiLevelType w:val="hybridMultilevel"/>
    <w:tmpl w:val="8D48949E"/>
    <w:lvl w:ilvl="0" w:tplc="4E080CE2">
      <w:start w:val="1"/>
      <w:numFmt w:val="bullet"/>
      <w:lvlText w:val="l"/>
      <w:lvlJc w:val="left"/>
      <w:pPr>
        <w:ind w:left="720" w:hanging="360"/>
      </w:pPr>
      <w:rPr>
        <w:rFonts w:ascii="Wingdings" w:hAnsi="Wingdings" w:hint="default"/>
        <w:b w:val="0"/>
        <w:i w:val="0"/>
        <w:caps w:val="0"/>
        <w:strike w:val="0"/>
        <w:dstrike w:val="0"/>
        <w:vanish w:val="0"/>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867DF"/>
    <w:multiLevelType w:val="hybridMultilevel"/>
    <w:tmpl w:val="6308B2E2"/>
    <w:lvl w:ilvl="0" w:tplc="963641C6">
      <w:start w:val="1"/>
      <w:numFmt w:val="bullet"/>
      <w:lvlText w:val=""/>
      <w:lvlJc w:val="left"/>
      <w:pPr>
        <w:ind w:left="720" w:hanging="360"/>
      </w:pPr>
      <w:rPr>
        <w:rFonts w:ascii="Symbol" w:hAnsi="Symbol" w:hint="default"/>
        <w:b w:val="0"/>
        <w:i w:val="0"/>
        <w:caps w:val="0"/>
        <w:strike w:val="0"/>
        <w:dstrike w:val="0"/>
        <w:vanish w:val="0"/>
        <w:color w:val="auto"/>
        <w:sz w:val="1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31014"/>
    <w:multiLevelType w:val="hybridMultilevel"/>
    <w:tmpl w:val="D1D2FA7A"/>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E42F5"/>
    <w:multiLevelType w:val="multilevel"/>
    <w:tmpl w:val="A2A4EF52"/>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080"/>
        </w:tabs>
        <w:ind w:left="1080" w:hanging="360"/>
      </w:pPr>
      <w:rPr>
        <w:rFonts w:ascii="Symbol" w:hAnsi="Symbol" w:hint="default"/>
        <w:sz w:val="16"/>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DC249F4"/>
    <w:multiLevelType w:val="hybridMultilevel"/>
    <w:tmpl w:val="AE441626"/>
    <w:lvl w:ilvl="0" w:tplc="4E080CE2">
      <w:start w:val="1"/>
      <w:numFmt w:val="bullet"/>
      <w:lvlText w:val="l"/>
      <w:lvlJc w:val="left"/>
      <w:pPr>
        <w:ind w:left="450" w:hanging="360"/>
      </w:pPr>
      <w:rPr>
        <w:rFonts w:ascii="Wingdings" w:hAnsi="Wingdings" w:hint="default"/>
        <w:b w:val="0"/>
        <w:i w:val="0"/>
        <w:caps w:val="0"/>
        <w:strike w:val="0"/>
        <w:dstrike w:val="0"/>
        <w:vanish w:val="0"/>
        <w:color w:val="auto"/>
        <w:sz w:val="18"/>
        <w:vertAlign w:val="baseli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1A0DE1"/>
    <w:multiLevelType w:val="multilevel"/>
    <w:tmpl w:val="A2A4EF52"/>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080"/>
        </w:tabs>
        <w:ind w:left="1080" w:hanging="360"/>
      </w:pPr>
      <w:rPr>
        <w:rFonts w:ascii="Symbol" w:hAnsi="Symbol" w:hint="default"/>
        <w:sz w:val="16"/>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E4F6573"/>
    <w:multiLevelType w:val="hybridMultilevel"/>
    <w:tmpl w:val="826868C6"/>
    <w:lvl w:ilvl="0" w:tplc="6F464E2E">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11B5C"/>
    <w:multiLevelType w:val="hybridMultilevel"/>
    <w:tmpl w:val="922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30A68"/>
    <w:multiLevelType w:val="hybridMultilevel"/>
    <w:tmpl w:val="AFF0F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64B22"/>
    <w:multiLevelType w:val="hybridMultilevel"/>
    <w:tmpl w:val="3DAA1E24"/>
    <w:lvl w:ilvl="0" w:tplc="6F464E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1536A"/>
    <w:multiLevelType w:val="hybridMultilevel"/>
    <w:tmpl w:val="05C019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2123B0"/>
    <w:multiLevelType w:val="hybridMultilevel"/>
    <w:tmpl w:val="B2223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265F2"/>
    <w:multiLevelType w:val="hybridMultilevel"/>
    <w:tmpl w:val="684CB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16EB1"/>
    <w:multiLevelType w:val="hybridMultilevel"/>
    <w:tmpl w:val="BDA27D6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A9E7A30"/>
    <w:multiLevelType w:val="hybridMultilevel"/>
    <w:tmpl w:val="9F3C57D8"/>
    <w:lvl w:ilvl="0" w:tplc="963641C6">
      <w:start w:val="1"/>
      <w:numFmt w:val="bullet"/>
      <w:lvlText w:val=""/>
      <w:lvlJc w:val="left"/>
      <w:pPr>
        <w:ind w:left="810" w:hanging="360"/>
      </w:pPr>
      <w:rPr>
        <w:rFonts w:ascii="Symbol" w:hAnsi="Symbol" w:hint="default"/>
        <w:b w:val="0"/>
        <w:i w:val="0"/>
        <w:caps w:val="0"/>
        <w:strike w:val="0"/>
        <w:dstrike w:val="0"/>
        <w:vanish w:val="0"/>
        <w:color w:val="auto"/>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8790F"/>
    <w:multiLevelType w:val="hybridMultilevel"/>
    <w:tmpl w:val="125211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77A33"/>
    <w:multiLevelType w:val="hybridMultilevel"/>
    <w:tmpl w:val="7EFE6442"/>
    <w:lvl w:ilvl="0" w:tplc="6F464E2E">
      <w:start w:val="1"/>
      <w:numFmt w:val="bullet"/>
      <w:lvlText w:val=""/>
      <w:lvlJc w:val="left"/>
      <w:pPr>
        <w:ind w:left="1440" w:hanging="360"/>
      </w:pPr>
      <w:rPr>
        <w:rFonts w:ascii="Symbol" w:hAnsi="Symbol" w:hint="default"/>
        <w:color w:val="auto"/>
      </w:rPr>
    </w:lvl>
    <w:lvl w:ilvl="1" w:tplc="6F464E2E">
      <w:start w:val="1"/>
      <w:numFmt w:val="bullet"/>
      <w:lvlText w:val=""/>
      <w:lvlJc w:val="left"/>
      <w:pPr>
        <w:ind w:left="81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31287"/>
    <w:multiLevelType w:val="hybridMultilevel"/>
    <w:tmpl w:val="0B447012"/>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7"/>
  </w:num>
  <w:num w:numId="2">
    <w:abstractNumId w:val="22"/>
  </w:num>
  <w:num w:numId="3">
    <w:abstractNumId w:val="32"/>
  </w:num>
  <w:num w:numId="4">
    <w:abstractNumId w:val="21"/>
  </w:num>
  <w:num w:numId="5">
    <w:abstractNumId w:val="19"/>
  </w:num>
  <w:num w:numId="6">
    <w:abstractNumId w:val="18"/>
  </w:num>
  <w:num w:numId="7">
    <w:abstractNumId w:val="10"/>
  </w:num>
  <w:num w:numId="8">
    <w:abstractNumId w:val="31"/>
  </w:num>
  <w:num w:numId="9">
    <w:abstractNumId w:val="24"/>
  </w:num>
  <w:num w:numId="10">
    <w:abstractNumId w:val="28"/>
  </w:num>
  <w:num w:numId="11">
    <w:abstractNumId w:val="3"/>
  </w:num>
  <w:num w:numId="12">
    <w:abstractNumId w:val="23"/>
  </w:num>
  <w:num w:numId="13">
    <w:abstractNumId w:val="11"/>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6"/>
  </w:num>
  <w:num w:numId="21">
    <w:abstractNumId w:val="4"/>
  </w:num>
  <w:num w:numId="22">
    <w:abstractNumId w:val="2"/>
  </w:num>
  <w:num w:numId="23">
    <w:abstractNumId w:val="5"/>
  </w:num>
  <w:num w:numId="24">
    <w:abstractNumId w:val="6"/>
  </w:num>
  <w:num w:numId="25">
    <w:abstractNumId w:val="9"/>
  </w:num>
  <w:num w:numId="26">
    <w:abstractNumId w:val="14"/>
  </w:num>
  <w:num w:numId="27">
    <w:abstractNumId w:val="29"/>
  </w:num>
  <w:num w:numId="28">
    <w:abstractNumId w:val="33"/>
  </w:num>
  <w:num w:numId="29">
    <w:abstractNumId w:val="15"/>
  </w:num>
  <w:num w:numId="30">
    <w:abstractNumId w:val="25"/>
  </w:num>
  <w:num w:numId="31">
    <w:abstractNumId w:val="0"/>
  </w:num>
  <w:num w:numId="32">
    <w:abstractNumId w:val="17"/>
  </w:num>
  <w:num w:numId="33">
    <w:abstractNumId w:val="1"/>
  </w:num>
  <w:num w:numId="34">
    <w:abstractNumId w:val="7"/>
  </w:num>
  <w:num w:numId="35">
    <w:abstractNumId w:val="8"/>
  </w:num>
  <w:num w:numId="3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98"/>
    <w:rsid w:val="00001F47"/>
    <w:rsid w:val="000049A9"/>
    <w:rsid w:val="00011A4F"/>
    <w:rsid w:val="0002618E"/>
    <w:rsid w:val="000312B9"/>
    <w:rsid w:val="00032301"/>
    <w:rsid w:val="00062F17"/>
    <w:rsid w:val="000657F9"/>
    <w:rsid w:val="00066A80"/>
    <w:rsid w:val="00085C67"/>
    <w:rsid w:val="00091E54"/>
    <w:rsid w:val="00095BA3"/>
    <w:rsid w:val="000B1257"/>
    <w:rsid w:val="000B1E86"/>
    <w:rsid w:val="000D3D8F"/>
    <w:rsid w:val="000E650D"/>
    <w:rsid w:val="000F41DD"/>
    <w:rsid w:val="00113CD0"/>
    <w:rsid w:val="001154C3"/>
    <w:rsid w:val="001303F9"/>
    <w:rsid w:val="00132D54"/>
    <w:rsid w:val="00143ADF"/>
    <w:rsid w:val="00154FD8"/>
    <w:rsid w:val="0016595B"/>
    <w:rsid w:val="00176B7C"/>
    <w:rsid w:val="0018677C"/>
    <w:rsid w:val="001A521F"/>
    <w:rsid w:val="001D6F56"/>
    <w:rsid w:val="0021518D"/>
    <w:rsid w:val="00226D49"/>
    <w:rsid w:val="00231EC8"/>
    <w:rsid w:val="00240FD7"/>
    <w:rsid w:val="00243569"/>
    <w:rsid w:val="0027000C"/>
    <w:rsid w:val="00280AA6"/>
    <w:rsid w:val="002D1222"/>
    <w:rsid w:val="002E46AA"/>
    <w:rsid w:val="002E54BA"/>
    <w:rsid w:val="002F53B9"/>
    <w:rsid w:val="002F7F0D"/>
    <w:rsid w:val="00303512"/>
    <w:rsid w:val="0030648D"/>
    <w:rsid w:val="00325070"/>
    <w:rsid w:val="00330C46"/>
    <w:rsid w:val="003362D6"/>
    <w:rsid w:val="00341A72"/>
    <w:rsid w:val="00360199"/>
    <w:rsid w:val="00370C70"/>
    <w:rsid w:val="003828BD"/>
    <w:rsid w:val="00386FAC"/>
    <w:rsid w:val="00392246"/>
    <w:rsid w:val="00395C82"/>
    <w:rsid w:val="003B1C0F"/>
    <w:rsid w:val="003D5AA2"/>
    <w:rsid w:val="003F5D33"/>
    <w:rsid w:val="00404C4C"/>
    <w:rsid w:val="00407B1B"/>
    <w:rsid w:val="00425101"/>
    <w:rsid w:val="00425C99"/>
    <w:rsid w:val="004549F6"/>
    <w:rsid w:val="00457E8C"/>
    <w:rsid w:val="004678EC"/>
    <w:rsid w:val="00495E63"/>
    <w:rsid w:val="004B093A"/>
    <w:rsid w:val="004B6567"/>
    <w:rsid w:val="004D6DED"/>
    <w:rsid w:val="004E145B"/>
    <w:rsid w:val="004F1C4A"/>
    <w:rsid w:val="004F289F"/>
    <w:rsid w:val="004F4E69"/>
    <w:rsid w:val="004F7976"/>
    <w:rsid w:val="0052047B"/>
    <w:rsid w:val="00533FB7"/>
    <w:rsid w:val="00537076"/>
    <w:rsid w:val="0056444A"/>
    <w:rsid w:val="005966F3"/>
    <w:rsid w:val="005A0DF4"/>
    <w:rsid w:val="005A44F5"/>
    <w:rsid w:val="005B3CE8"/>
    <w:rsid w:val="005B4EC5"/>
    <w:rsid w:val="005B7DB3"/>
    <w:rsid w:val="005C1104"/>
    <w:rsid w:val="005C16BD"/>
    <w:rsid w:val="005C64EB"/>
    <w:rsid w:val="005E06E5"/>
    <w:rsid w:val="005E4656"/>
    <w:rsid w:val="005F06AB"/>
    <w:rsid w:val="00602661"/>
    <w:rsid w:val="00612D5B"/>
    <w:rsid w:val="00624BED"/>
    <w:rsid w:val="00630238"/>
    <w:rsid w:val="00632CA3"/>
    <w:rsid w:val="00642ECD"/>
    <w:rsid w:val="00663658"/>
    <w:rsid w:val="00664232"/>
    <w:rsid w:val="0068492A"/>
    <w:rsid w:val="00684AAF"/>
    <w:rsid w:val="00696DB2"/>
    <w:rsid w:val="006A2714"/>
    <w:rsid w:val="006A434C"/>
    <w:rsid w:val="006B165F"/>
    <w:rsid w:val="006B71E4"/>
    <w:rsid w:val="006C187E"/>
    <w:rsid w:val="006E2BC2"/>
    <w:rsid w:val="006F09D1"/>
    <w:rsid w:val="006F1010"/>
    <w:rsid w:val="006F1B66"/>
    <w:rsid w:val="007017B0"/>
    <w:rsid w:val="007116B2"/>
    <w:rsid w:val="00721C3C"/>
    <w:rsid w:val="00722762"/>
    <w:rsid w:val="00742714"/>
    <w:rsid w:val="00745DFC"/>
    <w:rsid w:val="0074664A"/>
    <w:rsid w:val="007518BD"/>
    <w:rsid w:val="00751E97"/>
    <w:rsid w:val="0075498B"/>
    <w:rsid w:val="00760161"/>
    <w:rsid w:val="00776164"/>
    <w:rsid w:val="00787F5F"/>
    <w:rsid w:val="007C6583"/>
    <w:rsid w:val="007D4B1E"/>
    <w:rsid w:val="00802C61"/>
    <w:rsid w:val="008246EE"/>
    <w:rsid w:val="00832C02"/>
    <w:rsid w:val="00842CBF"/>
    <w:rsid w:val="0085164C"/>
    <w:rsid w:val="00854251"/>
    <w:rsid w:val="00861898"/>
    <w:rsid w:val="008625E3"/>
    <w:rsid w:val="0086283A"/>
    <w:rsid w:val="00867626"/>
    <w:rsid w:val="00867F8D"/>
    <w:rsid w:val="0088755B"/>
    <w:rsid w:val="008A0F4F"/>
    <w:rsid w:val="008B517F"/>
    <w:rsid w:val="008C6B0C"/>
    <w:rsid w:val="008C6B57"/>
    <w:rsid w:val="008D0B4D"/>
    <w:rsid w:val="008F16D9"/>
    <w:rsid w:val="008F4C3E"/>
    <w:rsid w:val="00905E83"/>
    <w:rsid w:val="009216DD"/>
    <w:rsid w:val="00932404"/>
    <w:rsid w:val="00935C55"/>
    <w:rsid w:val="00960059"/>
    <w:rsid w:val="00961B3F"/>
    <w:rsid w:val="00971267"/>
    <w:rsid w:val="009750F6"/>
    <w:rsid w:val="0098778D"/>
    <w:rsid w:val="009A50C6"/>
    <w:rsid w:val="009B2E85"/>
    <w:rsid w:val="009F5893"/>
    <w:rsid w:val="00A17F06"/>
    <w:rsid w:val="00A30EC9"/>
    <w:rsid w:val="00A33124"/>
    <w:rsid w:val="00A64E27"/>
    <w:rsid w:val="00A65C13"/>
    <w:rsid w:val="00A66890"/>
    <w:rsid w:val="00A9627C"/>
    <w:rsid w:val="00AA0AF5"/>
    <w:rsid w:val="00AA41C0"/>
    <w:rsid w:val="00AA7FCD"/>
    <w:rsid w:val="00AB4AF9"/>
    <w:rsid w:val="00AB6C8D"/>
    <w:rsid w:val="00AE7E34"/>
    <w:rsid w:val="00B20EAC"/>
    <w:rsid w:val="00B2622E"/>
    <w:rsid w:val="00B31C15"/>
    <w:rsid w:val="00B320B8"/>
    <w:rsid w:val="00B32342"/>
    <w:rsid w:val="00B425CD"/>
    <w:rsid w:val="00B448DD"/>
    <w:rsid w:val="00B537BA"/>
    <w:rsid w:val="00B907D4"/>
    <w:rsid w:val="00B927CF"/>
    <w:rsid w:val="00BA15A8"/>
    <w:rsid w:val="00BA1BE1"/>
    <w:rsid w:val="00BA3B71"/>
    <w:rsid w:val="00BA485A"/>
    <w:rsid w:val="00BC218E"/>
    <w:rsid w:val="00BE2C61"/>
    <w:rsid w:val="00C12B8A"/>
    <w:rsid w:val="00C32938"/>
    <w:rsid w:val="00C32AAF"/>
    <w:rsid w:val="00C55DCD"/>
    <w:rsid w:val="00C56F8C"/>
    <w:rsid w:val="00C57518"/>
    <w:rsid w:val="00C86919"/>
    <w:rsid w:val="00CA2F50"/>
    <w:rsid w:val="00CC277D"/>
    <w:rsid w:val="00CE14CE"/>
    <w:rsid w:val="00CE7E98"/>
    <w:rsid w:val="00D265D1"/>
    <w:rsid w:val="00D625AB"/>
    <w:rsid w:val="00D64A6C"/>
    <w:rsid w:val="00D66905"/>
    <w:rsid w:val="00D70A18"/>
    <w:rsid w:val="00D75F54"/>
    <w:rsid w:val="00D76D65"/>
    <w:rsid w:val="00D814AD"/>
    <w:rsid w:val="00D82AC8"/>
    <w:rsid w:val="00D85C10"/>
    <w:rsid w:val="00DA72BB"/>
    <w:rsid w:val="00DC5135"/>
    <w:rsid w:val="00DE66E9"/>
    <w:rsid w:val="00DF632E"/>
    <w:rsid w:val="00E00FFC"/>
    <w:rsid w:val="00E03010"/>
    <w:rsid w:val="00E079E5"/>
    <w:rsid w:val="00E07EFD"/>
    <w:rsid w:val="00E16712"/>
    <w:rsid w:val="00E208E8"/>
    <w:rsid w:val="00E34B3A"/>
    <w:rsid w:val="00E44A24"/>
    <w:rsid w:val="00E70FE3"/>
    <w:rsid w:val="00EA01FD"/>
    <w:rsid w:val="00EB7450"/>
    <w:rsid w:val="00EC6AC3"/>
    <w:rsid w:val="00EE7705"/>
    <w:rsid w:val="00F12481"/>
    <w:rsid w:val="00F16737"/>
    <w:rsid w:val="00F25139"/>
    <w:rsid w:val="00F31E8E"/>
    <w:rsid w:val="00F558B2"/>
    <w:rsid w:val="00F6356C"/>
    <w:rsid w:val="00F676B2"/>
    <w:rsid w:val="00F72C39"/>
    <w:rsid w:val="00F72DE5"/>
    <w:rsid w:val="00F77473"/>
    <w:rsid w:val="00F776D2"/>
    <w:rsid w:val="00F86C58"/>
    <w:rsid w:val="00F93240"/>
    <w:rsid w:val="00FA0B47"/>
    <w:rsid w:val="00FA454C"/>
    <w:rsid w:val="00FB08D0"/>
    <w:rsid w:val="00FB0C32"/>
    <w:rsid w:val="00FB1B11"/>
    <w:rsid w:val="00FC155B"/>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6713A6"/>
  <w15:chartTrackingRefBased/>
  <w15:docId w15:val="{37C52F1C-9396-4E80-B14E-8FD7879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51"/>
    <w:rPr>
      <w:rFonts w:ascii="Bookman" w:hAnsi="Bookman" w:cs="Book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898"/>
    <w:pPr>
      <w:tabs>
        <w:tab w:val="center" w:pos="4320"/>
        <w:tab w:val="right" w:pos="8640"/>
      </w:tabs>
    </w:pPr>
  </w:style>
  <w:style w:type="paragraph" w:styleId="Footer">
    <w:name w:val="footer"/>
    <w:basedOn w:val="Normal"/>
    <w:link w:val="FooterChar"/>
    <w:uiPriority w:val="99"/>
    <w:rsid w:val="00861898"/>
    <w:pPr>
      <w:tabs>
        <w:tab w:val="center" w:pos="4320"/>
        <w:tab w:val="right" w:pos="8640"/>
      </w:tabs>
    </w:pPr>
  </w:style>
  <w:style w:type="table" w:styleId="TableGrid">
    <w:name w:val="Table Grid"/>
    <w:basedOn w:val="TableNormal"/>
    <w:rsid w:val="0086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F8C"/>
    <w:rPr>
      <w:color w:val="0000FF"/>
      <w:u w:val="single"/>
    </w:rPr>
  </w:style>
  <w:style w:type="paragraph" w:styleId="ListParagraph">
    <w:name w:val="List Paragraph"/>
    <w:basedOn w:val="Normal"/>
    <w:uiPriority w:val="34"/>
    <w:qFormat/>
    <w:rsid w:val="00F93240"/>
    <w:pPr>
      <w:ind w:left="720"/>
      <w:contextualSpacing/>
    </w:pPr>
    <w:rPr>
      <w:rFonts w:ascii="New York" w:hAnsi="New York" w:cs="New York"/>
      <w:sz w:val="24"/>
    </w:rPr>
  </w:style>
  <w:style w:type="paragraph" w:customStyle="1" w:styleId="Default">
    <w:name w:val="Default"/>
    <w:rsid w:val="00F93240"/>
    <w:pPr>
      <w:autoSpaceDE w:val="0"/>
      <w:autoSpaceDN w:val="0"/>
      <w:adjustRightInd w:val="0"/>
    </w:pPr>
    <w:rPr>
      <w:rFonts w:eastAsiaTheme="minorHAnsi"/>
      <w:color w:val="000000"/>
      <w:sz w:val="24"/>
      <w:szCs w:val="24"/>
    </w:rPr>
  </w:style>
  <w:style w:type="paragraph" w:styleId="NoSpacing">
    <w:name w:val="No Spacing"/>
    <w:uiPriority w:val="1"/>
    <w:qFormat/>
    <w:rsid w:val="00684AAF"/>
    <w:rPr>
      <w:rFonts w:ascii="Calibri" w:eastAsia="Calibri" w:hAnsi="Calibri"/>
      <w:sz w:val="22"/>
      <w:szCs w:val="22"/>
    </w:rPr>
  </w:style>
  <w:style w:type="paragraph" w:styleId="BalloonText">
    <w:name w:val="Balloon Text"/>
    <w:basedOn w:val="Normal"/>
    <w:link w:val="BalloonTextChar"/>
    <w:rsid w:val="00EA01FD"/>
    <w:rPr>
      <w:rFonts w:ascii="Segoe UI" w:hAnsi="Segoe UI" w:cs="Segoe UI"/>
      <w:sz w:val="18"/>
      <w:szCs w:val="18"/>
    </w:rPr>
  </w:style>
  <w:style w:type="character" w:customStyle="1" w:styleId="BalloonTextChar">
    <w:name w:val="Balloon Text Char"/>
    <w:basedOn w:val="DefaultParagraphFont"/>
    <w:link w:val="BalloonText"/>
    <w:rsid w:val="00EA01FD"/>
    <w:rPr>
      <w:rFonts w:ascii="Segoe UI" w:hAnsi="Segoe UI" w:cs="Segoe UI"/>
      <w:sz w:val="18"/>
      <w:szCs w:val="18"/>
    </w:rPr>
  </w:style>
  <w:style w:type="character" w:styleId="Strong">
    <w:name w:val="Strong"/>
    <w:basedOn w:val="DefaultParagraphFont"/>
    <w:uiPriority w:val="22"/>
    <w:qFormat/>
    <w:rsid w:val="00D265D1"/>
    <w:rPr>
      <w:b/>
      <w:bCs/>
    </w:rPr>
  </w:style>
  <w:style w:type="character" w:customStyle="1" w:styleId="FooterChar">
    <w:name w:val="Footer Char"/>
    <w:basedOn w:val="DefaultParagraphFont"/>
    <w:link w:val="Footer"/>
    <w:uiPriority w:val="99"/>
    <w:locked/>
    <w:rsid w:val="00960059"/>
    <w:rPr>
      <w:rFonts w:ascii="Bookman" w:hAnsi="Bookman" w:cs="Bookman"/>
    </w:rPr>
  </w:style>
  <w:style w:type="character" w:styleId="FollowedHyperlink">
    <w:name w:val="FollowedHyperlink"/>
    <w:basedOn w:val="DefaultParagraphFont"/>
    <w:uiPriority w:val="99"/>
    <w:unhideWhenUsed/>
    <w:rsid w:val="00165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676">
      <w:bodyDiv w:val="1"/>
      <w:marLeft w:val="0"/>
      <w:marRight w:val="0"/>
      <w:marTop w:val="0"/>
      <w:marBottom w:val="0"/>
      <w:divBdr>
        <w:top w:val="none" w:sz="0" w:space="0" w:color="auto"/>
        <w:left w:val="none" w:sz="0" w:space="0" w:color="auto"/>
        <w:bottom w:val="none" w:sz="0" w:space="0" w:color="auto"/>
        <w:right w:val="none" w:sz="0" w:space="0" w:color="auto"/>
      </w:divBdr>
    </w:div>
    <w:div w:id="576786073">
      <w:bodyDiv w:val="1"/>
      <w:marLeft w:val="0"/>
      <w:marRight w:val="0"/>
      <w:marTop w:val="0"/>
      <w:marBottom w:val="0"/>
      <w:divBdr>
        <w:top w:val="none" w:sz="0" w:space="0" w:color="auto"/>
        <w:left w:val="none" w:sz="0" w:space="0" w:color="auto"/>
        <w:bottom w:val="none" w:sz="0" w:space="0" w:color="auto"/>
        <w:right w:val="none" w:sz="0" w:space="0" w:color="auto"/>
      </w:divBdr>
    </w:div>
    <w:div w:id="621574606">
      <w:bodyDiv w:val="1"/>
      <w:marLeft w:val="0"/>
      <w:marRight w:val="0"/>
      <w:marTop w:val="0"/>
      <w:marBottom w:val="0"/>
      <w:divBdr>
        <w:top w:val="none" w:sz="0" w:space="0" w:color="auto"/>
        <w:left w:val="none" w:sz="0" w:space="0" w:color="auto"/>
        <w:bottom w:val="none" w:sz="0" w:space="0" w:color="auto"/>
        <w:right w:val="none" w:sz="0" w:space="0" w:color="auto"/>
      </w:divBdr>
    </w:div>
    <w:div w:id="693455474">
      <w:bodyDiv w:val="1"/>
      <w:marLeft w:val="0"/>
      <w:marRight w:val="0"/>
      <w:marTop w:val="0"/>
      <w:marBottom w:val="0"/>
      <w:divBdr>
        <w:top w:val="none" w:sz="0" w:space="0" w:color="auto"/>
        <w:left w:val="none" w:sz="0" w:space="0" w:color="auto"/>
        <w:bottom w:val="none" w:sz="0" w:space="0" w:color="auto"/>
        <w:right w:val="none" w:sz="0" w:space="0" w:color="auto"/>
      </w:divBdr>
    </w:div>
    <w:div w:id="784538191">
      <w:bodyDiv w:val="1"/>
      <w:marLeft w:val="0"/>
      <w:marRight w:val="0"/>
      <w:marTop w:val="0"/>
      <w:marBottom w:val="0"/>
      <w:divBdr>
        <w:top w:val="none" w:sz="0" w:space="0" w:color="auto"/>
        <w:left w:val="none" w:sz="0" w:space="0" w:color="auto"/>
        <w:bottom w:val="none" w:sz="0" w:space="0" w:color="auto"/>
        <w:right w:val="none" w:sz="0" w:space="0" w:color="auto"/>
      </w:divBdr>
    </w:div>
    <w:div w:id="1281837851">
      <w:bodyDiv w:val="1"/>
      <w:marLeft w:val="0"/>
      <w:marRight w:val="0"/>
      <w:marTop w:val="0"/>
      <w:marBottom w:val="0"/>
      <w:divBdr>
        <w:top w:val="none" w:sz="0" w:space="0" w:color="auto"/>
        <w:left w:val="none" w:sz="0" w:space="0" w:color="auto"/>
        <w:bottom w:val="none" w:sz="0" w:space="0" w:color="auto"/>
        <w:right w:val="none" w:sz="0" w:space="0" w:color="auto"/>
      </w:divBdr>
    </w:div>
    <w:div w:id="1582061124">
      <w:bodyDiv w:val="1"/>
      <w:marLeft w:val="0"/>
      <w:marRight w:val="0"/>
      <w:marTop w:val="0"/>
      <w:marBottom w:val="0"/>
      <w:divBdr>
        <w:top w:val="none" w:sz="0" w:space="0" w:color="auto"/>
        <w:left w:val="none" w:sz="0" w:space="0" w:color="auto"/>
        <w:bottom w:val="none" w:sz="0" w:space="0" w:color="auto"/>
        <w:right w:val="none" w:sz="0" w:space="0" w:color="auto"/>
      </w:divBdr>
    </w:div>
    <w:div w:id="1656911042">
      <w:bodyDiv w:val="1"/>
      <w:marLeft w:val="0"/>
      <w:marRight w:val="0"/>
      <w:marTop w:val="0"/>
      <w:marBottom w:val="0"/>
      <w:divBdr>
        <w:top w:val="none" w:sz="0" w:space="0" w:color="auto"/>
        <w:left w:val="none" w:sz="0" w:space="0" w:color="auto"/>
        <w:bottom w:val="none" w:sz="0" w:space="0" w:color="auto"/>
        <w:right w:val="none" w:sz="0" w:space="0" w:color="auto"/>
      </w:divBdr>
    </w:div>
    <w:div w:id="1773166114">
      <w:bodyDiv w:val="1"/>
      <w:marLeft w:val="0"/>
      <w:marRight w:val="0"/>
      <w:marTop w:val="0"/>
      <w:marBottom w:val="0"/>
      <w:divBdr>
        <w:top w:val="none" w:sz="0" w:space="0" w:color="auto"/>
        <w:left w:val="none" w:sz="0" w:space="0" w:color="auto"/>
        <w:bottom w:val="none" w:sz="0" w:space="0" w:color="auto"/>
        <w:right w:val="none" w:sz="0" w:space="0" w:color="auto"/>
      </w:divBdr>
    </w:div>
    <w:div w:id="1889536149">
      <w:bodyDiv w:val="1"/>
      <w:marLeft w:val="0"/>
      <w:marRight w:val="0"/>
      <w:marTop w:val="0"/>
      <w:marBottom w:val="0"/>
      <w:divBdr>
        <w:top w:val="none" w:sz="0" w:space="0" w:color="auto"/>
        <w:left w:val="none" w:sz="0" w:space="0" w:color="auto"/>
        <w:bottom w:val="none" w:sz="0" w:space="0" w:color="auto"/>
        <w:right w:val="none" w:sz="0" w:space="0" w:color="auto"/>
      </w:divBdr>
    </w:div>
    <w:div w:id="20801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yabroad@clark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0B85-DE81-4B30-B89A-70921F1D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613</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Clark Study Abroad/Study Away Interview Sheet</vt:lpstr>
    </vt:vector>
  </TitlesOfParts>
  <Company>University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Study Abroad/Study Away Interview Sheet</dc:title>
  <dc:subject/>
  <dc:creator>bmcallistergrande</dc:creator>
  <cp:keywords/>
  <cp:lastModifiedBy>Evan Wilson</cp:lastModifiedBy>
  <cp:revision>8</cp:revision>
  <cp:lastPrinted>2018-08-06T13:52:00Z</cp:lastPrinted>
  <dcterms:created xsi:type="dcterms:W3CDTF">2019-01-11T19:24:00Z</dcterms:created>
  <dcterms:modified xsi:type="dcterms:W3CDTF">2019-01-18T20:03:00Z</dcterms:modified>
</cp:coreProperties>
</file>